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9EEFC" w14:textId="4E771EEE" w:rsidR="00466B4F" w:rsidRDefault="00466B4F" w:rsidP="00466B4F">
      <w:pPr>
        <w:jc w:val="center"/>
      </w:pPr>
    </w:p>
    <w:p w14:paraId="4AEA60DC" w14:textId="1C92ADF1" w:rsidR="00DB4D36" w:rsidRDefault="00DB4D36" w:rsidP="00466B4F">
      <w:pPr>
        <w:jc w:val="center"/>
      </w:pPr>
    </w:p>
    <w:p w14:paraId="4227BE1C" w14:textId="09B4FD8F" w:rsidR="00DB4D36" w:rsidRDefault="00DB4D36" w:rsidP="00466B4F">
      <w:pPr>
        <w:jc w:val="center"/>
      </w:pPr>
    </w:p>
    <w:p w14:paraId="7F701210" w14:textId="0971FC15" w:rsidR="00DB4D36" w:rsidRDefault="00DB4D36" w:rsidP="00466B4F">
      <w:pPr>
        <w:jc w:val="center"/>
      </w:pPr>
    </w:p>
    <w:p w14:paraId="74E0664D" w14:textId="5FC18C69" w:rsidR="00DB4D36" w:rsidRDefault="00DB4D36" w:rsidP="00466B4F">
      <w:pPr>
        <w:jc w:val="center"/>
      </w:pPr>
    </w:p>
    <w:p w14:paraId="1F347C7A" w14:textId="77777777" w:rsidR="00DB4D36" w:rsidRDefault="00DB4D36" w:rsidP="00466B4F">
      <w:pPr>
        <w:jc w:val="center"/>
      </w:pPr>
    </w:p>
    <w:p w14:paraId="36217F10" w14:textId="77777777" w:rsidR="00466B4F" w:rsidRDefault="00466B4F" w:rsidP="00466B4F">
      <w:pPr>
        <w:jc w:val="center"/>
      </w:pPr>
    </w:p>
    <w:p w14:paraId="0B48331D" w14:textId="7D479ECC" w:rsidR="009A3C1D" w:rsidRDefault="00F41926" w:rsidP="00466B4F">
      <w:pPr>
        <w:jc w:val="center"/>
        <w:rPr>
          <w:rFonts w:ascii="Times New Roman" w:hAnsi="Times New Roman" w:cs="Times New Roman"/>
          <w:b/>
          <w:bCs/>
          <w:sz w:val="24"/>
          <w:szCs w:val="24"/>
        </w:rPr>
      </w:pPr>
      <w:r>
        <w:rPr>
          <w:rFonts w:ascii="Times New Roman" w:hAnsi="Times New Roman" w:cs="Times New Roman"/>
          <w:b/>
          <w:bCs/>
          <w:sz w:val="24"/>
          <w:szCs w:val="24"/>
        </w:rPr>
        <w:t xml:space="preserve">DEH 2400 </w:t>
      </w:r>
      <w:r w:rsidR="00466B4F" w:rsidRPr="00466B4F">
        <w:rPr>
          <w:rFonts w:ascii="Times New Roman" w:hAnsi="Times New Roman" w:cs="Times New Roman"/>
          <w:b/>
          <w:bCs/>
          <w:sz w:val="24"/>
          <w:szCs w:val="24"/>
        </w:rPr>
        <w:t>General and Oral Pathology Lesson Plan</w:t>
      </w:r>
    </w:p>
    <w:p w14:paraId="037922A9" w14:textId="59337267" w:rsidR="00466B4F" w:rsidRDefault="00466B4F" w:rsidP="00466B4F">
      <w:pPr>
        <w:jc w:val="center"/>
        <w:rPr>
          <w:rFonts w:ascii="Times New Roman" w:hAnsi="Times New Roman" w:cs="Times New Roman"/>
          <w:b/>
          <w:bCs/>
          <w:sz w:val="24"/>
          <w:szCs w:val="24"/>
        </w:rPr>
      </w:pPr>
    </w:p>
    <w:p w14:paraId="25B8BE6C" w14:textId="637A0E1C" w:rsidR="00466B4F" w:rsidRPr="00466B4F" w:rsidRDefault="00466B4F" w:rsidP="00466B4F">
      <w:pPr>
        <w:jc w:val="center"/>
        <w:rPr>
          <w:rFonts w:ascii="Times New Roman" w:hAnsi="Times New Roman" w:cs="Times New Roman"/>
          <w:sz w:val="24"/>
          <w:szCs w:val="24"/>
        </w:rPr>
      </w:pPr>
      <w:r w:rsidRPr="00466B4F">
        <w:rPr>
          <w:rFonts w:ascii="Times New Roman" w:hAnsi="Times New Roman" w:cs="Times New Roman"/>
          <w:sz w:val="24"/>
          <w:szCs w:val="24"/>
        </w:rPr>
        <w:t>Shannon O’Connor</w:t>
      </w:r>
    </w:p>
    <w:p w14:paraId="7C76F0CE" w14:textId="77777777" w:rsidR="00466B4F" w:rsidRPr="00466B4F" w:rsidRDefault="00466B4F" w:rsidP="00466B4F">
      <w:pPr>
        <w:jc w:val="center"/>
        <w:rPr>
          <w:rFonts w:ascii="Times New Roman" w:eastAsia="Calibri" w:hAnsi="Times New Roman" w:cs="Times New Roman"/>
          <w:sz w:val="24"/>
          <w:szCs w:val="24"/>
        </w:rPr>
      </w:pPr>
      <w:proofErr w:type="spellStart"/>
      <w:r w:rsidRPr="00466B4F">
        <w:rPr>
          <w:rFonts w:ascii="Times New Roman" w:eastAsia="Calibri" w:hAnsi="Times New Roman" w:cs="Times New Roman"/>
          <w:sz w:val="24"/>
          <w:szCs w:val="24"/>
        </w:rPr>
        <w:t>Fones</w:t>
      </w:r>
      <w:proofErr w:type="spellEnd"/>
      <w:r w:rsidRPr="00466B4F">
        <w:rPr>
          <w:rFonts w:ascii="Times New Roman" w:eastAsia="Calibri" w:hAnsi="Times New Roman" w:cs="Times New Roman"/>
          <w:sz w:val="24"/>
          <w:szCs w:val="24"/>
        </w:rPr>
        <w:t xml:space="preserve"> School of Dental Hygiene, University of Bridgeport</w:t>
      </w:r>
    </w:p>
    <w:p w14:paraId="7A010EBC" w14:textId="77777777" w:rsidR="00466B4F" w:rsidRPr="00466B4F" w:rsidRDefault="00466B4F" w:rsidP="00466B4F">
      <w:pPr>
        <w:jc w:val="center"/>
        <w:rPr>
          <w:rFonts w:ascii="Times New Roman" w:eastAsia="Calibri" w:hAnsi="Times New Roman" w:cs="Times New Roman"/>
          <w:sz w:val="24"/>
          <w:szCs w:val="24"/>
        </w:rPr>
      </w:pPr>
      <w:r w:rsidRPr="00466B4F">
        <w:rPr>
          <w:rFonts w:ascii="Times New Roman" w:eastAsia="Calibri" w:hAnsi="Times New Roman" w:cs="Times New Roman"/>
          <w:sz w:val="24"/>
          <w:szCs w:val="24"/>
        </w:rPr>
        <w:t>DHYG-503: Didactic and Clinical Educational Concepts</w:t>
      </w:r>
    </w:p>
    <w:p w14:paraId="159F44E6" w14:textId="7A88C654" w:rsidR="00466B4F" w:rsidRPr="00466B4F" w:rsidRDefault="00466B4F" w:rsidP="00466B4F">
      <w:pPr>
        <w:jc w:val="center"/>
        <w:rPr>
          <w:rFonts w:ascii="Times New Roman" w:eastAsia="Calibri" w:hAnsi="Times New Roman" w:cs="Times New Roman"/>
          <w:sz w:val="24"/>
          <w:szCs w:val="24"/>
        </w:rPr>
      </w:pPr>
      <w:r w:rsidRPr="00466B4F">
        <w:rPr>
          <w:rFonts w:ascii="Times New Roman" w:eastAsia="Calibri" w:hAnsi="Times New Roman" w:cs="Times New Roman"/>
          <w:sz w:val="24"/>
          <w:szCs w:val="24"/>
        </w:rPr>
        <w:t xml:space="preserve">Professor </w:t>
      </w:r>
      <w:r w:rsidR="00E6340E">
        <w:rPr>
          <w:rFonts w:ascii="Times New Roman" w:eastAsia="Calibri" w:hAnsi="Times New Roman" w:cs="Times New Roman"/>
          <w:sz w:val="24"/>
          <w:szCs w:val="24"/>
        </w:rPr>
        <w:t xml:space="preserve">Deborah </w:t>
      </w:r>
      <w:r w:rsidRPr="00466B4F">
        <w:rPr>
          <w:rFonts w:ascii="Times New Roman" w:eastAsia="Calibri" w:hAnsi="Times New Roman" w:cs="Times New Roman"/>
          <w:sz w:val="24"/>
          <w:szCs w:val="24"/>
        </w:rPr>
        <w:t>Johnson</w:t>
      </w:r>
    </w:p>
    <w:p w14:paraId="1A22F61C" w14:textId="77777777" w:rsidR="00466B4F" w:rsidRPr="00466B4F" w:rsidRDefault="00466B4F" w:rsidP="00466B4F">
      <w:pPr>
        <w:jc w:val="center"/>
        <w:rPr>
          <w:rFonts w:ascii="Times New Roman" w:eastAsia="Calibri" w:hAnsi="Times New Roman" w:cs="Times New Roman"/>
          <w:sz w:val="24"/>
          <w:szCs w:val="24"/>
        </w:rPr>
      </w:pPr>
      <w:r w:rsidRPr="00466B4F">
        <w:rPr>
          <w:rFonts w:ascii="Times New Roman" w:eastAsia="Calibri" w:hAnsi="Times New Roman" w:cs="Times New Roman"/>
          <w:sz w:val="24"/>
          <w:szCs w:val="24"/>
        </w:rPr>
        <w:t>June 26, 2020</w:t>
      </w:r>
    </w:p>
    <w:p w14:paraId="076AA768" w14:textId="77777777" w:rsidR="00466B4F" w:rsidRPr="00466B4F" w:rsidRDefault="00466B4F" w:rsidP="00466B4F">
      <w:pPr>
        <w:jc w:val="center"/>
        <w:rPr>
          <w:rFonts w:ascii="Times New Roman" w:hAnsi="Times New Roman" w:cs="Times New Roman"/>
          <w:b/>
          <w:bCs/>
          <w:sz w:val="24"/>
          <w:szCs w:val="24"/>
        </w:rPr>
      </w:pPr>
    </w:p>
    <w:p w14:paraId="54A8A82A" w14:textId="77777777" w:rsidR="00466B4F" w:rsidRDefault="00466B4F" w:rsidP="00466B4F">
      <w:pPr>
        <w:jc w:val="center"/>
      </w:pPr>
    </w:p>
    <w:p w14:paraId="096E5F2A" w14:textId="6A457598" w:rsidR="00466B4F" w:rsidRDefault="00466B4F"/>
    <w:p w14:paraId="05BD2FEC" w14:textId="45E43332" w:rsidR="00466B4F" w:rsidRDefault="00466B4F"/>
    <w:p w14:paraId="5E8CE36C" w14:textId="5DFD9367" w:rsidR="00466B4F" w:rsidRDefault="00466B4F"/>
    <w:p w14:paraId="640CC935" w14:textId="598FDA95" w:rsidR="00466B4F" w:rsidRDefault="00466B4F"/>
    <w:p w14:paraId="7EC16848" w14:textId="5CCA9069" w:rsidR="00466B4F" w:rsidRDefault="00466B4F"/>
    <w:p w14:paraId="6212E888" w14:textId="0A6F81D3" w:rsidR="00466B4F" w:rsidRDefault="00466B4F"/>
    <w:p w14:paraId="72D43C03" w14:textId="530F406A" w:rsidR="00466B4F" w:rsidRDefault="00466B4F"/>
    <w:p w14:paraId="0B271022" w14:textId="74A291DC" w:rsidR="00466B4F" w:rsidRDefault="00466B4F"/>
    <w:p w14:paraId="1BC296E4" w14:textId="132366F2" w:rsidR="00466B4F" w:rsidRDefault="00466B4F"/>
    <w:p w14:paraId="50311BA5" w14:textId="06FE5898" w:rsidR="00466B4F" w:rsidRDefault="00466B4F"/>
    <w:p w14:paraId="669975EA" w14:textId="284D82C7" w:rsidR="00466B4F" w:rsidRDefault="00466B4F"/>
    <w:p w14:paraId="409ECDEE" w14:textId="274F01CC" w:rsidR="00466B4F" w:rsidRDefault="00466B4F"/>
    <w:p w14:paraId="1D04BCE3" w14:textId="59CF18C5" w:rsidR="00466B4F" w:rsidRDefault="00466B4F"/>
    <w:p w14:paraId="205684DE" w14:textId="553550E1" w:rsidR="00466B4F" w:rsidRPr="00466B4F" w:rsidRDefault="00466B4F" w:rsidP="0025349A">
      <w:pPr>
        <w:jc w:val="center"/>
        <w:rPr>
          <w:rFonts w:ascii="Times New Roman" w:hAnsi="Times New Roman" w:cs="Times New Roman"/>
          <w:b/>
          <w:bCs/>
          <w:sz w:val="24"/>
          <w:szCs w:val="24"/>
        </w:rPr>
      </w:pPr>
      <w:r w:rsidRPr="00466B4F">
        <w:rPr>
          <w:rFonts w:ascii="Times New Roman" w:hAnsi="Times New Roman" w:cs="Times New Roman"/>
          <w:b/>
          <w:bCs/>
          <w:sz w:val="24"/>
          <w:szCs w:val="24"/>
        </w:rPr>
        <w:lastRenderedPageBreak/>
        <w:t xml:space="preserve">O’Connor </w:t>
      </w:r>
      <w:proofErr w:type="spellStart"/>
      <w:r w:rsidRPr="00466B4F">
        <w:rPr>
          <w:rFonts w:ascii="Times New Roman" w:hAnsi="Times New Roman" w:cs="Times New Roman"/>
          <w:b/>
          <w:bCs/>
          <w:sz w:val="24"/>
          <w:szCs w:val="24"/>
        </w:rPr>
        <w:t>Institue</w:t>
      </w:r>
      <w:proofErr w:type="spellEnd"/>
      <w:r w:rsidRPr="00466B4F">
        <w:rPr>
          <w:rFonts w:ascii="Times New Roman" w:hAnsi="Times New Roman" w:cs="Times New Roman"/>
          <w:b/>
          <w:bCs/>
          <w:sz w:val="24"/>
          <w:szCs w:val="24"/>
        </w:rPr>
        <w:t xml:space="preserve"> of Dental Hygiene Program</w:t>
      </w:r>
    </w:p>
    <w:p w14:paraId="796CA3D2" w14:textId="7A3E9E59" w:rsidR="00466B4F" w:rsidRPr="00466B4F" w:rsidRDefault="00466B4F" w:rsidP="00466B4F">
      <w:pPr>
        <w:jc w:val="center"/>
        <w:rPr>
          <w:rFonts w:ascii="Times New Roman" w:hAnsi="Times New Roman" w:cs="Times New Roman"/>
          <w:b/>
          <w:bCs/>
          <w:sz w:val="24"/>
          <w:szCs w:val="24"/>
        </w:rPr>
      </w:pPr>
      <w:r w:rsidRPr="00466B4F">
        <w:rPr>
          <w:rFonts w:ascii="Times New Roman" w:hAnsi="Times New Roman" w:cs="Times New Roman"/>
          <w:b/>
          <w:bCs/>
          <w:sz w:val="24"/>
          <w:szCs w:val="24"/>
        </w:rPr>
        <w:t>DEH 2</w:t>
      </w:r>
      <w:r w:rsidR="0011263F">
        <w:rPr>
          <w:rFonts w:ascii="Times New Roman" w:hAnsi="Times New Roman" w:cs="Times New Roman"/>
          <w:b/>
          <w:bCs/>
          <w:sz w:val="24"/>
          <w:szCs w:val="24"/>
        </w:rPr>
        <w:t>4</w:t>
      </w:r>
      <w:r w:rsidRPr="00466B4F">
        <w:rPr>
          <w:rFonts w:ascii="Times New Roman" w:hAnsi="Times New Roman" w:cs="Times New Roman"/>
          <w:b/>
          <w:bCs/>
          <w:sz w:val="24"/>
          <w:szCs w:val="24"/>
        </w:rPr>
        <w:t>00 General and Oral Pathology</w:t>
      </w:r>
    </w:p>
    <w:p w14:paraId="014F572D" w14:textId="76C3C396" w:rsidR="00466B4F" w:rsidRPr="00466B4F" w:rsidRDefault="00466B4F" w:rsidP="00466B4F">
      <w:pPr>
        <w:jc w:val="center"/>
        <w:rPr>
          <w:rFonts w:ascii="Times New Roman" w:hAnsi="Times New Roman" w:cs="Times New Roman"/>
          <w:b/>
          <w:bCs/>
          <w:sz w:val="24"/>
          <w:szCs w:val="24"/>
        </w:rPr>
      </w:pPr>
      <w:r w:rsidRPr="00466B4F">
        <w:rPr>
          <w:rFonts w:ascii="Times New Roman" w:hAnsi="Times New Roman" w:cs="Times New Roman"/>
          <w:b/>
          <w:bCs/>
          <w:sz w:val="24"/>
          <w:szCs w:val="24"/>
        </w:rPr>
        <w:t>Lesson Plan</w:t>
      </w:r>
    </w:p>
    <w:p w14:paraId="5AAF084A" w14:textId="77777777" w:rsidR="00466B4F" w:rsidRDefault="00466B4F" w:rsidP="00466B4F"/>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60"/>
      </w:tblGrid>
      <w:tr w:rsidR="00466B4F" w:rsidRPr="00466B4F" w14:paraId="41CDBDF1" w14:textId="77777777" w:rsidTr="00466B4F">
        <w:tc>
          <w:tcPr>
            <w:tcW w:w="10440" w:type="dxa"/>
            <w:tcBorders>
              <w:top w:val="nil"/>
              <w:left w:val="nil"/>
              <w:bottom w:val="single" w:sz="4" w:space="0" w:color="auto"/>
              <w:right w:val="nil"/>
            </w:tcBorders>
            <w:hideMark/>
          </w:tcPr>
          <w:p w14:paraId="7C0FB4AD" w14:textId="77777777" w:rsidR="00466B4F" w:rsidRPr="00466B4F"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
                <w:sz w:val="24"/>
                <w:szCs w:val="24"/>
              </w:rPr>
              <w:t xml:space="preserve">Lesson Title: </w:t>
            </w:r>
          </w:p>
          <w:p w14:paraId="5F7C6223" w14:textId="3601BF2B" w:rsidR="00466B4F" w:rsidRPr="00466B4F"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Cs/>
                <w:sz w:val="24"/>
                <w:szCs w:val="24"/>
              </w:rPr>
              <w:t>Introduction to Preliminary Diagnosis of Oral Lesions</w:t>
            </w:r>
          </w:p>
        </w:tc>
      </w:tr>
      <w:tr w:rsidR="00466B4F" w:rsidRPr="00466B4F" w14:paraId="54E973BF" w14:textId="77777777" w:rsidTr="00466B4F">
        <w:tc>
          <w:tcPr>
            <w:tcW w:w="10440" w:type="dxa"/>
            <w:tcBorders>
              <w:top w:val="single" w:sz="4" w:space="0" w:color="auto"/>
              <w:left w:val="nil"/>
              <w:bottom w:val="single" w:sz="4" w:space="0" w:color="auto"/>
              <w:right w:val="nil"/>
            </w:tcBorders>
            <w:hideMark/>
          </w:tcPr>
          <w:p w14:paraId="0ACFFA87" w14:textId="77777777" w:rsidR="00466B4F" w:rsidRPr="00466B4F"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
                <w:sz w:val="24"/>
                <w:szCs w:val="24"/>
              </w:rPr>
              <w:t xml:space="preserve">Instructor: </w:t>
            </w:r>
          </w:p>
          <w:p w14:paraId="0CFCAF9B" w14:textId="73FEB872" w:rsidR="004A612F" w:rsidRPr="004A612F" w:rsidRDefault="00466B4F" w:rsidP="00466B4F">
            <w:pPr>
              <w:spacing w:after="200" w:line="240" w:lineRule="auto"/>
              <w:rPr>
                <w:rFonts w:ascii="Times New Roman" w:eastAsia="Cambria" w:hAnsi="Times New Roman" w:cs="Times New Roman"/>
                <w:bCs/>
                <w:sz w:val="24"/>
                <w:szCs w:val="24"/>
              </w:rPr>
            </w:pPr>
            <w:r w:rsidRPr="00466B4F">
              <w:rPr>
                <w:rFonts w:ascii="Times New Roman" w:eastAsia="Cambria" w:hAnsi="Times New Roman" w:cs="Times New Roman"/>
                <w:bCs/>
                <w:sz w:val="24"/>
                <w:szCs w:val="24"/>
              </w:rPr>
              <w:t>Professor O’Connor</w:t>
            </w:r>
          </w:p>
        </w:tc>
      </w:tr>
      <w:tr w:rsidR="00466B4F" w:rsidRPr="00466B4F" w14:paraId="745A16B6" w14:textId="77777777" w:rsidTr="00466B4F">
        <w:tc>
          <w:tcPr>
            <w:tcW w:w="10440" w:type="dxa"/>
            <w:tcBorders>
              <w:top w:val="single" w:sz="4" w:space="0" w:color="auto"/>
              <w:left w:val="nil"/>
              <w:bottom w:val="single" w:sz="4" w:space="0" w:color="auto"/>
              <w:right w:val="nil"/>
            </w:tcBorders>
            <w:hideMark/>
          </w:tcPr>
          <w:p w14:paraId="1B0A4732" w14:textId="6D7F10CF" w:rsidR="00466B4F" w:rsidRPr="00466B4F"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
                <w:sz w:val="24"/>
                <w:szCs w:val="24"/>
              </w:rPr>
              <w:t xml:space="preserve">Audience Description: </w:t>
            </w:r>
            <w:r w:rsidRPr="00466B4F">
              <w:rPr>
                <w:rFonts w:ascii="Times New Roman" w:eastAsia="Cambria" w:hAnsi="Times New Roman" w:cs="Times New Roman"/>
                <w:bCs/>
                <w:sz w:val="24"/>
                <w:szCs w:val="24"/>
              </w:rPr>
              <w:t xml:space="preserve">This course is offered to </w:t>
            </w:r>
            <w:r w:rsidR="00491C63">
              <w:rPr>
                <w:rFonts w:ascii="Times New Roman" w:eastAsia="Cambria" w:hAnsi="Times New Roman" w:cs="Times New Roman"/>
                <w:bCs/>
                <w:sz w:val="24"/>
                <w:szCs w:val="24"/>
              </w:rPr>
              <w:t>the</w:t>
            </w:r>
            <w:r w:rsidRPr="00466B4F">
              <w:rPr>
                <w:rFonts w:ascii="Times New Roman" w:eastAsia="Cambria" w:hAnsi="Times New Roman" w:cs="Times New Roman"/>
                <w:bCs/>
                <w:sz w:val="24"/>
                <w:szCs w:val="24"/>
              </w:rPr>
              <w:t xml:space="preserve"> </w:t>
            </w:r>
            <w:r w:rsidR="00491C63">
              <w:rPr>
                <w:rFonts w:ascii="Times New Roman" w:eastAsia="Cambria" w:hAnsi="Times New Roman" w:cs="Times New Roman"/>
                <w:bCs/>
                <w:sz w:val="24"/>
                <w:szCs w:val="24"/>
              </w:rPr>
              <w:t>second</w:t>
            </w:r>
            <w:r w:rsidRPr="00466B4F">
              <w:rPr>
                <w:rFonts w:ascii="Times New Roman" w:eastAsia="Cambria" w:hAnsi="Times New Roman" w:cs="Times New Roman"/>
                <w:bCs/>
                <w:sz w:val="24"/>
                <w:szCs w:val="24"/>
              </w:rPr>
              <w:t xml:space="preserve"> year, first-term students </w:t>
            </w:r>
            <w:r>
              <w:rPr>
                <w:rFonts w:ascii="Times New Roman" w:eastAsia="Cambria" w:hAnsi="Times New Roman" w:cs="Times New Roman"/>
                <w:bCs/>
                <w:sz w:val="24"/>
                <w:szCs w:val="24"/>
              </w:rPr>
              <w:t xml:space="preserve">enrolled in the </w:t>
            </w:r>
            <w:r w:rsidR="00F34EF4">
              <w:rPr>
                <w:rFonts w:ascii="Times New Roman" w:eastAsia="Cambria" w:hAnsi="Times New Roman" w:cs="Times New Roman"/>
                <w:bCs/>
                <w:sz w:val="24"/>
                <w:szCs w:val="24"/>
              </w:rPr>
              <w:t>O’Connor Institute of D</w:t>
            </w:r>
            <w:r w:rsidRPr="00466B4F">
              <w:rPr>
                <w:rFonts w:ascii="Times New Roman" w:eastAsia="Cambria" w:hAnsi="Times New Roman" w:cs="Times New Roman"/>
                <w:bCs/>
                <w:sz w:val="24"/>
                <w:szCs w:val="24"/>
              </w:rPr>
              <w:t>ental</w:t>
            </w:r>
            <w:r>
              <w:rPr>
                <w:rFonts w:ascii="Times New Roman" w:eastAsia="Cambria" w:hAnsi="Times New Roman" w:cs="Times New Roman"/>
                <w:bCs/>
                <w:sz w:val="24"/>
                <w:szCs w:val="24"/>
              </w:rPr>
              <w:t xml:space="preserve"> </w:t>
            </w:r>
            <w:r w:rsidR="00F34EF4">
              <w:rPr>
                <w:rFonts w:ascii="Times New Roman" w:eastAsia="Cambria" w:hAnsi="Times New Roman" w:cs="Times New Roman"/>
                <w:bCs/>
                <w:sz w:val="24"/>
                <w:szCs w:val="24"/>
              </w:rPr>
              <w:t>H</w:t>
            </w:r>
            <w:r w:rsidRPr="00466B4F">
              <w:rPr>
                <w:rFonts w:ascii="Times New Roman" w:eastAsia="Cambria" w:hAnsi="Times New Roman" w:cs="Times New Roman"/>
                <w:bCs/>
                <w:sz w:val="24"/>
                <w:szCs w:val="24"/>
              </w:rPr>
              <w:t xml:space="preserve">ygiene </w:t>
            </w:r>
            <w:r w:rsidR="00F34EF4">
              <w:rPr>
                <w:rFonts w:ascii="Times New Roman" w:eastAsia="Cambria" w:hAnsi="Times New Roman" w:cs="Times New Roman"/>
                <w:bCs/>
                <w:sz w:val="24"/>
                <w:szCs w:val="24"/>
              </w:rPr>
              <w:t>P</w:t>
            </w:r>
            <w:r w:rsidRPr="00466B4F">
              <w:rPr>
                <w:rFonts w:ascii="Times New Roman" w:eastAsia="Cambria" w:hAnsi="Times New Roman" w:cs="Times New Roman"/>
                <w:bCs/>
                <w:sz w:val="24"/>
                <w:szCs w:val="24"/>
              </w:rPr>
              <w:t>rogram</w:t>
            </w:r>
            <w:r w:rsidRPr="00466B4F">
              <w:rPr>
                <w:rFonts w:ascii="Times New Roman" w:eastAsia="Cambria" w:hAnsi="Times New Roman" w:cs="Times New Roman"/>
                <w:b/>
                <w:sz w:val="24"/>
                <w:szCs w:val="24"/>
              </w:rPr>
              <w:t xml:space="preserve"> </w:t>
            </w:r>
          </w:p>
        </w:tc>
      </w:tr>
      <w:tr w:rsidR="00466B4F" w:rsidRPr="00466B4F" w14:paraId="3A14EFBE" w14:textId="77777777" w:rsidTr="00466B4F">
        <w:tc>
          <w:tcPr>
            <w:tcW w:w="10440" w:type="dxa"/>
            <w:tcBorders>
              <w:top w:val="single" w:sz="4" w:space="0" w:color="auto"/>
              <w:left w:val="nil"/>
              <w:bottom w:val="single" w:sz="4" w:space="0" w:color="auto"/>
              <w:right w:val="nil"/>
            </w:tcBorders>
            <w:hideMark/>
          </w:tcPr>
          <w:p w14:paraId="11952C0C" w14:textId="77777777" w:rsidR="005456CE" w:rsidRDefault="00466B4F" w:rsidP="00466B4F">
            <w:pPr>
              <w:spacing w:after="200" w:line="240" w:lineRule="auto"/>
              <w:rPr>
                <w:rFonts w:ascii="Times New Roman" w:eastAsia="Cambria" w:hAnsi="Times New Roman" w:cs="Times New Roman"/>
                <w:bCs/>
                <w:sz w:val="24"/>
                <w:szCs w:val="24"/>
              </w:rPr>
            </w:pPr>
            <w:r w:rsidRPr="00466B4F">
              <w:rPr>
                <w:rFonts w:ascii="Times New Roman" w:eastAsia="Cambria" w:hAnsi="Times New Roman" w:cs="Times New Roman"/>
                <w:b/>
                <w:sz w:val="24"/>
                <w:szCs w:val="24"/>
              </w:rPr>
              <w:t>Duration of presentation</w:t>
            </w:r>
            <w:r w:rsidRPr="00466B4F">
              <w:rPr>
                <w:rFonts w:ascii="Times New Roman" w:eastAsia="Cambria" w:hAnsi="Times New Roman" w:cs="Times New Roman"/>
                <w:bCs/>
                <w:sz w:val="24"/>
                <w:szCs w:val="24"/>
              </w:rPr>
              <w:t xml:space="preserve">:  </w:t>
            </w:r>
          </w:p>
          <w:p w14:paraId="3F26443F" w14:textId="63D72CE5" w:rsidR="00466B4F" w:rsidRPr="00466B4F"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Cs/>
                <w:sz w:val="24"/>
                <w:szCs w:val="24"/>
              </w:rPr>
              <w:t>10</w:t>
            </w:r>
            <w:r w:rsidR="005456CE">
              <w:rPr>
                <w:rFonts w:ascii="Times New Roman" w:eastAsia="Cambria" w:hAnsi="Times New Roman" w:cs="Times New Roman"/>
                <w:bCs/>
                <w:sz w:val="24"/>
                <w:szCs w:val="24"/>
              </w:rPr>
              <w:t>:00</w:t>
            </w:r>
            <w:r w:rsidRPr="00466B4F">
              <w:rPr>
                <w:rFonts w:ascii="Times New Roman" w:eastAsia="Cambria" w:hAnsi="Times New Roman" w:cs="Times New Roman"/>
                <w:bCs/>
                <w:sz w:val="24"/>
                <w:szCs w:val="24"/>
              </w:rPr>
              <w:t xml:space="preserve"> am     to   </w:t>
            </w:r>
            <w:r w:rsidR="005A0809">
              <w:rPr>
                <w:rFonts w:ascii="Times New Roman" w:eastAsia="Cambria" w:hAnsi="Times New Roman" w:cs="Times New Roman"/>
                <w:bCs/>
                <w:sz w:val="24"/>
                <w:szCs w:val="24"/>
              </w:rPr>
              <w:t xml:space="preserve"> 12</w:t>
            </w:r>
            <w:r w:rsidRPr="00466B4F">
              <w:rPr>
                <w:rFonts w:ascii="Times New Roman" w:eastAsia="Cambria" w:hAnsi="Times New Roman" w:cs="Times New Roman"/>
                <w:bCs/>
                <w:sz w:val="24"/>
                <w:szCs w:val="24"/>
              </w:rPr>
              <w:t>:</w:t>
            </w:r>
            <w:r w:rsidR="005A0809">
              <w:rPr>
                <w:rFonts w:ascii="Times New Roman" w:eastAsia="Cambria" w:hAnsi="Times New Roman" w:cs="Times New Roman"/>
                <w:bCs/>
                <w:sz w:val="24"/>
                <w:szCs w:val="24"/>
              </w:rPr>
              <w:t>00</w:t>
            </w:r>
            <w:r w:rsidRPr="00466B4F">
              <w:rPr>
                <w:rFonts w:ascii="Times New Roman" w:eastAsia="Cambria" w:hAnsi="Times New Roman" w:cs="Times New Roman"/>
                <w:bCs/>
                <w:sz w:val="24"/>
                <w:szCs w:val="24"/>
              </w:rPr>
              <w:t xml:space="preserve"> am</w:t>
            </w:r>
            <w:r w:rsidRPr="00466B4F">
              <w:rPr>
                <w:rFonts w:ascii="Times New Roman" w:eastAsia="Cambria" w:hAnsi="Times New Roman" w:cs="Times New Roman"/>
                <w:b/>
                <w:sz w:val="24"/>
                <w:szCs w:val="24"/>
              </w:rPr>
              <w:t xml:space="preserve">  </w:t>
            </w:r>
            <w:proofErr w:type="gramStart"/>
            <w:r w:rsidRPr="00466B4F">
              <w:rPr>
                <w:rFonts w:ascii="Times New Roman" w:eastAsia="Cambria" w:hAnsi="Times New Roman" w:cs="Times New Roman"/>
                <w:b/>
                <w:sz w:val="24"/>
                <w:szCs w:val="24"/>
              </w:rPr>
              <w:t xml:space="preserve">   </w:t>
            </w:r>
            <w:r w:rsidR="00AF6092" w:rsidRPr="00AF6092">
              <w:rPr>
                <w:rFonts w:ascii="Times New Roman" w:eastAsia="Cambria" w:hAnsi="Times New Roman" w:cs="Times New Roman"/>
                <w:bCs/>
                <w:sz w:val="24"/>
                <w:szCs w:val="24"/>
              </w:rPr>
              <w:t>(</w:t>
            </w:r>
            <w:proofErr w:type="gramEnd"/>
            <w:r w:rsidR="005A0809">
              <w:rPr>
                <w:rFonts w:ascii="Times New Roman" w:eastAsia="Cambria" w:hAnsi="Times New Roman" w:cs="Times New Roman"/>
                <w:bCs/>
                <w:sz w:val="24"/>
                <w:szCs w:val="24"/>
              </w:rPr>
              <w:t>2</w:t>
            </w:r>
            <w:r w:rsidR="00AF6092" w:rsidRPr="00AF6092">
              <w:rPr>
                <w:rFonts w:ascii="Times New Roman" w:eastAsia="Cambria" w:hAnsi="Times New Roman" w:cs="Times New Roman"/>
                <w:bCs/>
                <w:sz w:val="24"/>
                <w:szCs w:val="24"/>
              </w:rPr>
              <w:t xml:space="preserve"> h</w:t>
            </w:r>
            <w:r w:rsidR="00AF6092">
              <w:rPr>
                <w:rFonts w:ascii="Times New Roman" w:eastAsia="Cambria" w:hAnsi="Times New Roman" w:cs="Times New Roman"/>
                <w:bCs/>
                <w:sz w:val="24"/>
                <w:szCs w:val="24"/>
              </w:rPr>
              <w:t>o</w:t>
            </w:r>
            <w:r w:rsidR="00887BFE">
              <w:rPr>
                <w:rFonts w:ascii="Times New Roman" w:eastAsia="Cambria" w:hAnsi="Times New Roman" w:cs="Times New Roman"/>
                <w:bCs/>
                <w:sz w:val="24"/>
                <w:szCs w:val="24"/>
              </w:rPr>
              <w:t>u</w:t>
            </w:r>
            <w:r w:rsidR="00AF6092" w:rsidRPr="00AF6092">
              <w:rPr>
                <w:rFonts w:ascii="Times New Roman" w:eastAsia="Cambria" w:hAnsi="Times New Roman" w:cs="Times New Roman"/>
                <w:bCs/>
                <w:sz w:val="24"/>
                <w:szCs w:val="24"/>
              </w:rPr>
              <w:t>rs)</w:t>
            </w:r>
            <w:r w:rsidRPr="00466B4F">
              <w:rPr>
                <w:rFonts w:ascii="Times New Roman" w:eastAsia="Cambria" w:hAnsi="Times New Roman" w:cs="Times New Roman"/>
                <w:b/>
                <w:sz w:val="24"/>
                <w:szCs w:val="24"/>
              </w:rPr>
              <w:t xml:space="preserve">                  </w:t>
            </w:r>
          </w:p>
        </w:tc>
      </w:tr>
      <w:tr w:rsidR="00466B4F" w:rsidRPr="00466B4F" w14:paraId="7746DCAD" w14:textId="77777777" w:rsidTr="00466B4F">
        <w:tc>
          <w:tcPr>
            <w:tcW w:w="10440" w:type="dxa"/>
            <w:tcBorders>
              <w:top w:val="single" w:sz="4" w:space="0" w:color="auto"/>
              <w:left w:val="nil"/>
              <w:bottom w:val="single" w:sz="4" w:space="0" w:color="auto"/>
              <w:right w:val="nil"/>
            </w:tcBorders>
          </w:tcPr>
          <w:p w14:paraId="4CD1FD5B" w14:textId="77777777" w:rsidR="00466B4F"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
                <w:sz w:val="24"/>
                <w:szCs w:val="24"/>
              </w:rPr>
              <w:t>Prerequisite learning</w:t>
            </w:r>
            <w:r>
              <w:rPr>
                <w:rFonts w:ascii="Times New Roman" w:eastAsia="Cambria" w:hAnsi="Times New Roman" w:cs="Times New Roman"/>
                <w:b/>
                <w:sz w:val="24"/>
                <w:szCs w:val="24"/>
              </w:rPr>
              <w:t>:</w:t>
            </w:r>
          </w:p>
          <w:p w14:paraId="59EA9916" w14:textId="5C35E5D1" w:rsidR="00466B4F" w:rsidRPr="00466B4F" w:rsidRDefault="00466B4F" w:rsidP="00466B4F">
            <w:pPr>
              <w:spacing w:after="200" w:line="240" w:lineRule="auto"/>
              <w:rPr>
                <w:rFonts w:ascii="Times New Roman" w:eastAsia="Cambria" w:hAnsi="Times New Roman" w:cs="Times New Roman"/>
                <w:bCs/>
                <w:sz w:val="24"/>
                <w:szCs w:val="24"/>
              </w:rPr>
            </w:pPr>
            <w:r w:rsidRPr="00466B4F">
              <w:rPr>
                <w:rFonts w:ascii="Times New Roman" w:eastAsia="Cambria" w:hAnsi="Times New Roman" w:cs="Times New Roman"/>
                <w:bCs/>
                <w:sz w:val="24"/>
                <w:szCs w:val="24"/>
              </w:rPr>
              <w:t xml:space="preserve">DES 1020 Orofacial Anatomy </w:t>
            </w:r>
          </w:p>
          <w:p w14:paraId="782324C7" w14:textId="4B321AAB" w:rsidR="00466B4F" w:rsidRPr="00466B4F" w:rsidRDefault="00466B4F" w:rsidP="00466B4F">
            <w:pPr>
              <w:spacing w:after="200" w:line="240" w:lineRule="auto"/>
              <w:rPr>
                <w:rFonts w:ascii="Times New Roman" w:eastAsia="Cambria" w:hAnsi="Times New Roman" w:cs="Times New Roman"/>
                <w:bCs/>
                <w:sz w:val="24"/>
                <w:szCs w:val="24"/>
              </w:rPr>
            </w:pPr>
            <w:r w:rsidRPr="00466B4F">
              <w:rPr>
                <w:rFonts w:ascii="Times New Roman" w:eastAsia="Cambria" w:hAnsi="Times New Roman" w:cs="Times New Roman"/>
                <w:bCs/>
                <w:sz w:val="24"/>
                <w:szCs w:val="24"/>
              </w:rPr>
              <w:t xml:space="preserve">DES 1020L Orofacial Anatomy Laboratory </w:t>
            </w:r>
          </w:p>
        </w:tc>
      </w:tr>
      <w:tr w:rsidR="00466B4F" w:rsidRPr="00466B4F" w14:paraId="4D45C977" w14:textId="77777777" w:rsidTr="00466B4F">
        <w:tc>
          <w:tcPr>
            <w:tcW w:w="10440" w:type="dxa"/>
            <w:tcBorders>
              <w:top w:val="single" w:sz="4" w:space="0" w:color="auto"/>
              <w:left w:val="nil"/>
              <w:bottom w:val="single" w:sz="4" w:space="0" w:color="auto"/>
              <w:right w:val="nil"/>
            </w:tcBorders>
          </w:tcPr>
          <w:p w14:paraId="062540D5" w14:textId="77777777" w:rsidR="00466B4F"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
                <w:sz w:val="24"/>
                <w:szCs w:val="24"/>
              </w:rPr>
              <w:t>Readings:</w:t>
            </w:r>
          </w:p>
          <w:p w14:paraId="016E7822" w14:textId="75DA2651" w:rsidR="002573DB" w:rsidRPr="002573DB" w:rsidRDefault="00466B4F" w:rsidP="004251C9">
            <w:pPr>
              <w:pStyle w:val="ListParagraph"/>
              <w:numPr>
                <w:ilvl w:val="0"/>
                <w:numId w:val="4"/>
              </w:numPr>
              <w:spacing w:after="200" w:line="240" w:lineRule="auto"/>
              <w:rPr>
                <w:rFonts w:ascii="Times New Roman" w:eastAsia="Cambria" w:hAnsi="Times New Roman" w:cs="Times New Roman"/>
                <w:b/>
                <w:sz w:val="24"/>
                <w:szCs w:val="24"/>
              </w:rPr>
            </w:pPr>
            <w:r w:rsidRPr="004251C9">
              <w:rPr>
                <w:rFonts w:ascii="Times New Roman" w:hAnsi="Times New Roman" w:cs="Times New Roman"/>
              </w:rPr>
              <w:t xml:space="preserve">Ibsen, O. A., &amp; Phelan, J. A. (2018). </w:t>
            </w:r>
            <w:r w:rsidRPr="004251C9">
              <w:rPr>
                <w:rFonts w:ascii="Times New Roman" w:hAnsi="Times New Roman" w:cs="Times New Roman"/>
                <w:i/>
                <w:iCs/>
              </w:rPr>
              <w:t>Oral pathology for the dental hygienist</w:t>
            </w:r>
            <w:r w:rsidRPr="004251C9">
              <w:rPr>
                <w:rFonts w:ascii="Times New Roman" w:hAnsi="Times New Roman" w:cs="Times New Roman"/>
              </w:rPr>
              <w:t xml:space="preserve"> (7</w:t>
            </w:r>
            <w:r w:rsidR="008A7849" w:rsidRPr="008A7849">
              <w:rPr>
                <w:rFonts w:ascii="Times New Roman" w:hAnsi="Times New Roman" w:cs="Times New Roman"/>
                <w:vertAlign w:val="superscript"/>
              </w:rPr>
              <w:t>th</w:t>
            </w:r>
            <w:r w:rsidR="008A7849">
              <w:rPr>
                <w:rFonts w:ascii="Times New Roman" w:hAnsi="Times New Roman" w:cs="Times New Roman"/>
              </w:rPr>
              <w:t xml:space="preserve"> </w:t>
            </w:r>
            <w:r w:rsidRPr="004251C9">
              <w:rPr>
                <w:rFonts w:ascii="Times New Roman" w:hAnsi="Times New Roman" w:cs="Times New Roman"/>
              </w:rPr>
              <w:t>ed)</w:t>
            </w:r>
            <w:r w:rsidR="003E78E7" w:rsidRPr="004251C9">
              <w:rPr>
                <w:rFonts w:ascii="Times New Roman" w:hAnsi="Times New Roman" w:cs="Times New Roman"/>
              </w:rPr>
              <w:t>.</w:t>
            </w:r>
            <w:r w:rsidR="00DD7BAB" w:rsidRPr="004251C9">
              <w:rPr>
                <w:rFonts w:ascii="Times New Roman" w:hAnsi="Times New Roman" w:cs="Times New Roman"/>
              </w:rPr>
              <w:t xml:space="preserve"> </w:t>
            </w:r>
            <w:r w:rsidRPr="004251C9">
              <w:rPr>
                <w:rFonts w:ascii="Times New Roman" w:hAnsi="Times New Roman" w:cs="Times New Roman"/>
              </w:rPr>
              <w:t>Elsevier.</w:t>
            </w:r>
          </w:p>
          <w:p w14:paraId="5A6419FC" w14:textId="50150B6A" w:rsidR="00466B4F" w:rsidRPr="00851A0D" w:rsidRDefault="00466B4F" w:rsidP="00A000CF">
            <w:pPr>
              <w:pStyle w:val="ListParagraph"/>
              <w:spacing w:after="200" w:line="240" w:lineRule="auto"/>
              <w:ind w:left="1440"/>
              <w:rPr>
                <w:rFonts w:ascii="Times New Roman" w:eastAsia="Cambria" w:hAnsi="Times New Roman" w:cs="Times New Roman"/>
                <w:b/>
                <w:sz w:val="24"/>
                <w:szCs w:val="24"/>
              </w:rPr>
            </w:pPr>
            <w:r w:rsidRPr="00851A0D">
              <w:rPr>
                <w:rFonts w:ascii="Times New Roman" w:hAnsi="Times New Roman" w:cs="Times New Roman"/>
                <w:b/>
                <w:bCs/>
              </w:rPr>
              <w:t>Chapter</w:t>
            </w:r>
            <w:r w:rsidRPr="00851A0D">
              <w:rPr>
                <w:b/>
                <w:bCs/>
              </w:rPr>
              <w:t xml:space="preserve"> 1</w:t>
            </w:r>
          </w:p>
        </w:tc>
      </w:tr>
      <w:tr w:rsidR="00466B4F" w:rsidRPr="00466B4F" w14:paraId="29D519EE" w14:textId="77777777" w:rsidTr="00466B4F">
        <w:tc>
          <w:tcPr>
            <w:tcW w:w="10440" w:type="dxa"/>
            <w:tcBorders>
              <w:top w:val="single" w:sz="4" w:space="0" w:color="auto"/>
              <w:left w:val="nil"/>
              <w:bottom w:val="single" w:sz="4" w:space="0" w:color="auto"/>
              <w:right w:val="nil"/>
            </w:tcBorders>
            <w:hideMark/>
          </w:tcPr>
          <w:p w14:paraId="4070CDE4" w14:textId="77777777" w:rsidR="00466B4F"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
                <w:sz w:val="24"/>
                <w:szCs w:val="24"/>
              </w:rPr>
              <w:t>Goal of the lesson:</w:t>
            </w:r>
            <w:r>
              <w:rPr>
                <w:rFonts w:ascii="Times New Roman" w:eastAsia="Cambria" w:hAnsi="Times New Roman" w:cs="Times New Roman"/>
                <w:b/>
                <w:sz w:val="24"/>
                <w:szCs w:val="24"/>
              </w:rPr>
              <w:t xml:space="preserve"> </w:t>
            </w:r>
          </w:p>
          <w:p w14:paraId="094EA9CF" w14:textId="7F779A85" w:rsidR="00466B4F" w:rsidRPr="00466B4F"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Cs/>
                <w:sz w:val="24"/>
                <w:szCs w:val="24"/>
              </w:rPr>
              <w:t>To create a solid understanding of the preliminary evaluation</w:t>
            </w:r>
            <w:r>
              <w:rPr>
                <w:rFonts w:ascii="Times New Roman" w:eastAsia="Cambria" w:hAnsi="Times New Roman" w:cs="Times New Roman"/>
                <w:bCs/>
                <w:sz w:val="24"/>
                <w:szCs w:val="24"/>
              </w:rPr>
              <w:t>,</w:t>
            </w:r>
            <w:r w:rsidRPr="00466B4F">
              <w:rPr>
                <w:rFonts w:ascii="Times New Roman" w:eastAsia="Cambria" w:hAnsi="Times New Roman" w:cs="Times New Roman"/>
                <w:bCs/>
                <w:sz w:val="24"/>
                <w:szCs w:val="24"/>
              </w:rPr>
              <w:t xml:space="preserve"> </w:t>
            </w:r>
            <w:r>
              <w:rPr>
                <w:rFonts w:ascii="Times New Roman" w:eastAsia="Cambria" w:hAnsi="Times New Roman" w:cs="Times New Roman"/>
                <w:bCs/>
                <w:sz w:val="24"/>
                <w:szCs w:val="24"/>
              </w:rPr>
              <w:t>diagnostic process</w:t>
            </w:r>
            <w:r w:rsidR="00AE2998">
              <w:rPr>
                <w:rFonts w:ascii="Times New Roman" w:eastAsia="Cambria" w:hAnsi="Times New Roman" w:cs="Times New Roman"/>
                <w:bCs/>
                <w:sz w:val="24"/>
                <w:szCs w:val="24"/>
              </w:rPr>
              <w:t>es</w:t>
            </w:r>
            <w:r>
              <w:rPr>
                <w:rFonts w:ascii="Times New Roman" w:eastAsia="Cambria" w:hAnsi="Times New Roman" w:cs="Times New Roman"/>
                <w:bCs/>
                <w:sz w:val="24"/>
                <w:szCs w:val="24"/>
              </w:rPr>
              <w:t xml:space="preserve">, </w:t>
            </w:r>
            <w:r w:rsidRPr="00466B4F">
              <w:rPr>
                <w:rFonts w:ascii="Times New Roman" w:eastAsia="Cambria" w:hAnsi="Times New Roman" w:cs="Times New Roman"/>
                <w:bCs/>
                <w:sz w:val="24"/>
                <w:szCs w:val="24"/>
              </w:rPr>
              <w:t xml:space="preserve">and </w:t>
            </w:r>
            <w:r>
              <w:rPr>
                <w:rFonts w:ascii="Times New Roman" w:eastAsia="Cambria" w:hAnsi="Times New Roman" w:cs="Times New Roman"/>
                <w:bCs/>
                <w:sz w:val="24"/>
                <w:szCs w:val="24"/>
              </w:rPr>
              <w:t xml:space="preserve">clinical </w:t>
            </w:r>
            <w:r w:rsidRPr="00466B4F">
              <w:rPr>
                <w:rFonts w:ascii="Times New Roman" w:eastAsia="Cambria" w:hAnsi="Times New Roman" w:cs="Times New Roman"/>
                <w:bCs/>
                <w:sz w:val="24"/>
                <w:szCs w:val="24"/>
              </w:rPr>
              <w:t>description</w:t>
            </w:r>
            <w:r w:rsidR="00AE2998">
              <w:rPr>
                <w:rFonts w:ascii="Times New Roman" w:eastAsia="Cambria" w:hAnsi="Times New Roman" w:cs="Times New Roman"/>
                <w:bCs/>
                <w:sz w:val="24"/>
                <w:szCs w:val="24"/>
              </w:rPr>
              <w:t>s</w:t>
            </w:r>
            <w:r w:rsidRPr="00466B4F">
              <w:rPr>
                <w:rFonts w:ascii="Times New Roman" w:eastAsia="Cambria" w:hAnsi="Times New Roman" w:cs="Times New Roman"/>
                <w:bCs/>
                <w:sz w:val="24"/>
                <w:szCs w:val="24"/>
              </w:rPr>
              <w:t xml:space="preserve"> of oral lesions</w:t>
            </w:r>
            <w:r w:rsidR="00E06856">
              <w:rPr>
                <w:rFonts w:ascii="Times New Roman" w:eastAsia="Cambria" w:hAnsi="Times New Roman" w:cs="Times New Roman"/>
                <w:bCs/>
                <w:sz w:val="24"/>
                <w:szCs w:val="24"/>
              </w:rPr>
              <w:t>.</w:t>
            </w:r>
            <w:r w:rsidR="00D11D80">
              <w:rPr>
                <w:rFonts w:ascii="Times New Roman" w:eastAsia="Cambria" w:hAnsi="Times New Roman" w:cs="Times New Roman"/>
                <w:bCs/>
                <w:sz w:val="24"/>
                <w:szCs w:val="24"/>
              </w:rPr>
              <w:t xml:space="preserve"> </w:t>
            </w:r>
            <w:r>
              <w:rPr>
                <w:rFonts w:ascii="Times New Roman" w:eastAsia="Cambria" w:hAnsi="Times New Roman" w:cs="Times New Roman"/>
                <w:bCs/>
                <w:sz w:val="24"/>
                <w:szCs w:val="24"/>
              </w:rPr>
              <w:t xml:space="preserve">The application of these </w:t>
            </w:r>
            <w:r w:rsidR="00D11D80">
              <w:rPr>
                <w:rFonts w:ascii="Times New Roman" w:eastAsia="Cambria" w:hAnsi="Times New Roman" w:cs="Times New Roman"/>
                <w:bCs/>
                <w:sz w:val="24"/>
                <w:szCs w:val="24"/>
              </w:rPr>
              <w:t xml:space="preserve">essential </w:t>
            </w:r>
            <w:r>
              <w:rPr>
                <w:rFonts w:ascii="Times New Roman" w:eastAsia="Cambria" w:hAnsi="Times New Roman" w:cs="Times New Roman"/>
                <w:bCs/>
                <w:sz w:val="24"/>
                <w:szCs w:val="24"/>
              </w:rPr>
              <w:t>concepts will assist in</w:t>
            </w:r>
            <w:r w:rsidR="0090145E">
              <w:rPr>
                <w:rFonts w:ascii="Times New Roman" w:eastAsia="Cambria" w:hAnsi="Times New Roman" w:cs="Times New Roman"/>
                <w:bCs/>
                <w:sz w:val="24"/>
                <w:szCs w:val="24"/>
              </w:rPr>
              <w:t xml:space="preserve"> gaining</w:t>
            </w:r>
            <w:r>
              <w:rPr>
                <w:rFonts w:ascii="Times New Roman" w:eastAsia="Cambria" w:hAnsi="Times New Roman" w:cs="Times New Roman"/>
                <w:bCs/>
                <w:sz w:val="24"/>
                <w:szCs w:val="24"/>
              </w:rPr>
              <w:t xml:space="preserve"> the necessary skills to perform efficiently in a clinical setting. </w:t>
            </w:r>
          </w:p>
        </w:tc>
      </w:tr>
      <w:tr w:rsidR="00466B4F" w:rsidRPr="00466B4F" w14:paraId="13354DEB" w14:textId="77777777" w:rsidTr="00466B4F">
        <w:tc>
          <w:tcPr>
            <w:tcW w:w="10440" w:type="dxa"/>
            <w:tcBorders>
              <w:top w:val="single" w:sz="4" w:space="0" w:color="auto"/>
              <w:left w:val="nil"/>
              <w:bottom w:val="single" w:sz="4" w:space="0" w:color="auto"/>
              <w:right w:val="nil"/>
            </w:tcBorders>
          </w:tcPr>
          <w:p w14:paraId="6F508DFC" w14:textId="42978097" w:rsidR="00466B4F"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
                <w:sz w:val="24"/>
                <w:szCs w:val="24"/>
              </w:rPr>
              <w:t>Objective #1 (cognitive):</w:t>
            </w:r>
          </w:p>
          <w:p w14:paraId="7E10D208" w14:textId="77777777" w:rsidR="005B25CA" w:rsidRDefault="007768B3" w:rsidP="00466B4F">
            <w:pPr>
              <w:spacing w:after="20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D</w:t>
            </w:r>
            <w:r w:rsidR="00466B4F" w:rsidRPr="00466B4F">
              <w:rPr>
                <w:rFonts w:ascii="Times New Roman" w:eastAsia="Cambria" w:hAnsi="Times New Roman" w:cs="Times New Roman"/>
                <w:bCs/>
                <w:sz w:val="24"/>
                <w:szCs w:val="24"/>
              </w:rPr>
              <w:t>efine the eight diagnostic categories that contribute to the diagnostic process</w:t>
            </w:r>
            <w:r w:rsidR="00466B4F">
              <w:rPr>
                <w:rFonts w:ascii="Times New Roman" w:eastAsia="Cambria" w:hAnsi="Times New Roman" w:cs="Times New Roman"/>
                <w:bCs/>
                <w:sz w:val="24"/>
                <w:szCs w:val="24"/>
              </w:rPr>
              <w:t xml:space="preserve"> when completing a skeletal outline and pathology worksheet</w:t>
            </w:r>
            <w:r w:rsidR="00942935">
              <w:rPr>
                <w:rFonts w:ascii="Times New Roman" w:eastAsia="Cambria" w:hAnsi="Times New Roman" w:cs="Times New Roman"/>
                <w:bCs/>
                <w:sz w:val="24"/>
                <w:szCs w:val="24"/>
              </w:rPr>
              <w:t>.</w:t>
            </w:r>
          </w:p>
          <w:p w14:paraId="0063E42D" w14:textId="24C393FB" w:rsidR="00524ED9" w:rsidRPr="00E4038D" w:rsidRDefault="00524ED9" w:rsidP="00466B4F">
            <w:pPr>
              <w:spacing w:after="200" w:line="240" w:lineRule="auto"/>
              <w:rPr>
                <w:rFonts w:ascii="Times New Roman" w:eastAsia="Cambria" w:hAnsi="Times New Roman" w:cs="Times New Roman"/>
                <w:bCs/>
                <w:sz w:val="24"/>
                <w:szCs w:val="24"/>
              </w:rPr>
            </w:pPr>
          </w:p>
        </w:tc>
      </w:tr>
      <w:tr w:rsidR="00466B4F" w:rsidRPr="00466B4F" w14:paraId="2C0675D8" w14:textId="77777777" w:rsidTr="00466B4F">
        <w:tc>
          <w:tcPr>
            <w:tcW w:w="10440" w:type="dxa"/>
            <w:tcBorders>
              <w:top w:val="single" w:sz="4" w:space="0" w:color="auto"/>
              <w:left w:val="nil"/>
              <w:bottom w:val="single" w:sz="4" w:space="0" w:color="auto"/>
              <w:right w:val="nil"/>
            </w:tcBorders>
          </w:tcPr>
          <w:p w14:paraId="28028E5B" w14:textId="20FC9401" w:rsidR="005B5DD2"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
                <w:sz w:val="24"/>
                <w:szCs w:val="24"/>
              </w:rPr>
              <w:t>Objective #2 (</w:t>
            </w:r>
            <w:r w:rsidR="005B5DD2">
              <w:rPr>
                <w:rFonts w:ascii="Times New Roman" w:eastAsia="Cambria" w:hAnsi="Times New Roman" w:cs="Times New Roman"/>
                <w:b/>
                <w:sz w:val="24"/>
                <w:szCs w:val="24"/>
              </w:rPr>
              <w:t>cognitive):</w:t>
            </w:r>
          </w:p>
          <w:p w14:paraId="7EFAF35B" w14:textId="4FD53A42" w:rsidR="00466B4F" w:rsidRDefault="00395C04" w:rsidP="00466B4F">
            <w:pPr>
              <w:spacing w:after="200" w:line="240" w:lineRule="auto"/>
              <w:rPr>
                <w:rFonts w:ascii="Times New Roman" w:eastAsia="Cambria" w:hAnsi="Times New Roman" w:cs="Times New Roman"/>
                <w:b/>
                <w:sz w:val="24"/>
                <w:szCs w:val="24"/>
              </w:rPr>
            </w:pPr>
            <w:r>
              <w:rPr>
                <w:rFonts w:ascii="Times New Roman" w:eastAsia="Cambria" w:hAnsi="Times New Roman" w:cs="Times New Roman"/>
                <w:bCs/>
                <w:sz w:val="24"/>
                <w:szCs w:val="24"/>
              </w:rPr>
              <w:t>Recognize and identify lesions that are considered v</w:t>
            </w:r>
            <w:r w:rsidRPr="00BD1293">
              <w:rPr>
                <w:rFonts w:ascii="Times New Roman" w:eastAsia="Cambria" w:hAnsi="Times New Roman" w:cs="Times New Roman"/>
                <w:bCs/>
                <w:sz w:val="24"/>
                <w:szCs w:val="24"/>
              </w:rPr>
              <w:t>ariant</w:t>
            </w:r>
            <w:r>
              <w:rPr>
                <w:rFonts w:ascii="Times New Roman" w:eastAsia="Cambria" w:hAnsi="Times New Roman" w:cs="Times New Roman"/>
                <w:bCs/>
                <w:sz w:val="24"/>
                <w:szCs w:val="24"/>
              </w:rPr>
              <w:t>s</w:t>
            </w:r>
            <w:r w:rsidRPr="00BD1293">
              <w:rPr>
                <w:rFonts w:ascii="Times New Roman" w:eastAsia="Cambria" w:hAnsi="Times New Roman" w:cs="Times New Roman"/>
                <w:bCs/>
                <w:sz w:val="24"/>
                <w:szCs w:val="24"/>
              </w:rPr>
              <w:t xml:space="preserve"> of normal</w:t>
            </w:r>
            <w:r>
              <w:rPr>
                <w:rFonts w:ascii="Times New Roman" w:eastAsia="Cambria" w:hAnsi="Times New Roman" w:cs="Times New Roman"/>
                <w:bCs/>
                <w:sz w:val="24"/>
                <w:szCs w:val="24"/>
              </w:rPr>
              <w:t xml:space="preserve"> when presented with a case study </w:t>
            </w:r>
            <w:r w:rsidRPr="00BD1293">
              <w:rPr>
                <w:rFonts w:ascii="Times New Roman" w:eastAsia="Cambria" w:hAnsi="Times New Roman" w:cs="Times New Roman"/>
                <w:bCs/>
                <w:sz w:val="24"/>
                <w:szCs w:val="24"/>
              </w:rPr>
              <w:t xml:space="preserve"> </w:t>
            </w:r>
          </w:p>
          <w:p w14:paraId="65B877D8" w14:textId="3EF797F4" w:rsidR="008B0610" w:rsidRDefault="00F156D2" w:rsidP="00466B4F">
            <w:pPr>
              <w:spacing w:after="200" w:line="240" w:lineRule="auto"/>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Objective # 3 (</w:t>
            </w:r>
            <w:r w:rsidR="005B5DD2">
              <w:rPr>
                <w:rFonts w:ascii="Times New Roman" w:eastAsia="Cambria" w:hAnsi="Times New Roman" w:cs="Times New Roman"/>
                <w:b/>
                <w:sz w:val="24"/>
                <w:szCs w:val="24"/>
              </w:rPr>
              <w:t>affective</w:t>
            </w:r>
            <w:r w:rsidR="000C60A8">
              <w:rPr>
                <w:rFonts w:ascii="Times New Roman" w:eastAsia="Cambria" w:hAnsi="Times New Roman" w:cs="Times New Roman"/>
                <w:b/>
                <w:sz w:val="24"/>
                <w:szCs w:val="24"/>
              </w:rPr>
              <w:t>):</w:t>
            </w:r>
          </w:p>
          <w:p w14:paraId="7C56E119" w14:textId="08CAD79C" w:rsidR="000C60A8" w:rsidRPr="00D47F78" w:rsidRDefault="005B5DD2" w:rsidP="00466B4F">
            <w:pPr>
              <w:spacing w:after="200" w:line="240" w:lineRule="auto"/>
              <w:rPr>
                <w:rFonts w:ascii="Times New Roman" w:eastAsia="Cambria" w:hAnsi="Times New Roman" w:cs="Times New Roman"/>
                <w:bCs/>
                <w:sz w:val="24"/>
                <w:szCs w:val="24"/>
              </w:rPr>
            </w:pPr>
            <w:r w:rsidRPr="00466B4F">
              <w:rPr>
                <w:rFonts w:ascii="Times New Roman" w:eastAsia="Cambria" w:hAnsi="Times New Roman" w:cs="Times New Roman"/>
                <w:bCs/>
                <w:sz w:val="24"/>
                <w:szCs w:val="24"/>
              </w:rPr>
              <w:t>Show</w:t>
            </w:r>
            <w:r w:rsidR="00E72BD7">
              <w:rPr>
                <w:rFonts w:ascii="Times New Roman" w:eastAsia="Cambria" w:hAnsi="Times New Roman" w:cs="Times New Roman"/>
                <w:bCs/>
                <w:sz w:val="24"/>
                <w:szCs w:val="24"/>
              </w:rPr>
              <w:t xml:space="preserve"> tolerance</w:t>
            </w:r>
            <w:r w:rsidRPr="00466B4F">
              <w:rPr>
                <w:rFonts w:ascii="Times New Roman" w:eastAsia="Cambria" w:hAnsi="Times New Roman" w:cs="Times New Roman"/>
                <w:bCs/>
                <w:sz w:val="24"/>
                <w:szCs w:val="24"/>
              </w:rPr>
              <w:t xml:space="preserve"> for differences of opinion when working with peers </w:t>
            </w:r>
            <w:r>
              <w:rPr>
                <w:rFonts w:ascii="Times New Roman" w:eastAsia="Cambria" w:hAnsi="Times New Roman" w:cs="Times New Roman"/>
                <w:bCs/>
                <w:sz w:val="24"/>
                <w:szCs w:val="24"/>
              </w:rPr>
              <w:t>on a case stud</w:t>
            </w:r>
            <w:r w:rsidR="00054E05">
              <w:rPr>
                <w:rFonts w:ascii="Times New Roman" w:eastAsia="Cambria" w:hAnsi="Times New Roman" w:cs="Times New Roman"/>
                <w:bCs/>
                <w:sz w:val="24"/>
                <w:szCs w:val="24"/>
              </w:rPr>
              <w:t>y</w:t>
            </w:r>
            <w:r>
              <w:rPr>
                <w:rFonts w:ascii="Times New Roman" w:eastAsia="Cambria" w:hAnsi="Times New Roman" w:cs="Times New Roman"/>
                <w:bCs/>
                <w:sz w:val="24"/>
                <w:szCs w:val="24"/>
              </w:rPr>
              <w:t>.</w:t>
            </w:r>
          </w:p>
        </w:tc>
      </w:tr>
      <w:tr w:rsidR="00466B4F" w:rsidRPr="00466B4F" w14:paraId="7235297A" w14:textId="77777777" w:rsidTr="00466B4F">
        <w:tc>
          <w:tcPr>
            <w:tcW w:w="10440" w:type="dxa"/>
            <w:tcBorders>
              <w:top w:val="single" w:sz="4" w:space="0" w:color="auto"/>
              <w:left w:val="nil"/>
              <w:bottom w:val="single" w:sz="4" w:space="0" w:color="auto"/>
              <w:right w:val="nil"/>
            </w:tcBorders>
          </w:tcPr>
          <w:p w14:paraId="7753A1EE" w14:textId="1431B5DF" w:rsidR="00EB6A4B" w:rsidRDefault="00466B4F" w:rsidP="00466B4F">
            <w:pPr>
              <w:spacing w:after="200" w:line="240" w:lineRule="auto"/>
              <w:rPr>
                <w:rFonts w:ascii="Times New Roman" w:eastAsia="Cambria" w:hAnsi="Times New Roman" w:cs="Times New Roman"/>
                <w:b/>
                <w:sz w:val="24"/>
                <w:szCs w:val="24"/>
              </w:rPr>
            </w:pPr>
            <w:r w:rsidRPr="00466B4F">
              <w:rPr>
                <w:rFonts w:ascii="Times New Roman" w:eastAsia="Cambria" w:hAnsi="Times New Roman" w:cs="Times New Roman"/>
                <w:b/>
                <w:sz w:val="24"/>
                <w:szCs w:val="24"/>
              </w:rPr>
              <w:lastRenderedPageBreak/>
              <w:t>Objective #</w:t>
            </w:r>
            <w:r w:rsidR="00382F66">
              <w:rPr>
                <w:rFonts w:ascii="Times New Roman" w:eastAsia="Cambria" w:hAnsi="Times New Roman" w:cs="Times New Roman"/>
                <w:b/>
                <w:sz w:val="24"/>
                <w:szCs w:val="24"/>
              </w:rPr>
              <w:t>4</w:t>
            </w:r>
            <w:r w:rsidRPr="00466B4F">
              <w:rPr>
                <w:rFonts w:ascii="Times New Roman" w:eastAsia="Cambria" w:hAnsi="Times New Roman" w:cs="Times New Roman"/>
                <w:b/>
                <w:sz w:val="24"/>
                <w:szCs w:val="24"/>
              </w:rPr>
              <w:t xml:space="preserve"> (affective):</w:t>
            </w:r>
          </w:p>
          <w:p w14:paraId="4C805477" w14:textId="680F56D9" w:rsidR="00466B4F" w:rsidRPr="001902BC" w:rsidRDefault="005D1B6C" w:rsidP="00466B4F">
            <w:pPr>
              <w:spacing w:after="200" w:line="240" w:lineRule="auto"/>
              <w:rPr>
                <w:rFonts w:ascii="Times New Roman" w:eastAsia="Cambria" w:hAnsi="Times New Roman" w:cs="Times New Roman"/>
                <w:b/>
                <w:sz w:val="24"/>
                <w:szCs w:val="24"/>
              </w:rPr>
            </w:pPr>
            <w:r>
              <w:rPr>
                <w:rFonts w:ascii="Times New Roman" w:eastAsia="Cambria" w:hAnsi="Times New Roman" w:cs="Times New Roman"/>
                <w:bCs/>
                <w:sz w:val="24"/>
                <w:szCs w:val="24"/>
              </w:rPr>
              <w:t>Valu</w:t>
            </w:r>
            <w:r w:rsidR="00ED1BDF">
              <w:rPr>
                <w:rFonts w:ascii="Times New Roman" w:eastAsia="Cambria" w:hAnsi="Times New Roman" w:cs="Times New Roman"/>
                <w:bCs/>
                <w:sz w:val="24"/>
                <w:szCs w:val="24"/>
              </w:rPr>
              <w:t>e</w:t>
            </w:r>
            <w:r w:rsidR="00466B4F" w:rsidRPr="00466B4F">
              <w:rPr>
                <w:rFonts w:ascii="Times New Roman" w:eastAsia="Cambria" w:hAnsi="Times New Roman" w:cs="Times New Roman"/>
                <w:bCs/>
                <w:sz w:val="24"/>
                <w:szCs w:val="24"/>
              </w:rPr>
              <w:t xml:space="preserve"> the importance of using a systematic approach</w:t>
            </w:r>
            <w:r w:rsidR="005D6205">
              <w:rPr>
                <w:rFonts w:ascii="Times New Roman" w:eastAsia="Cambria" w:hAnsi="Times New Roman" w:cs="Times New Roman"/>
                <w:bCs/>
                <w:sz w:val="24"/>
                <w:szCs w:val="24"/>
              </w:rPr>
              <w:t xml:space="preserve"> when evaluating oral lesions</w:t>
            </w:r>
            <w:r w:rsidR="00ED1BDF">
              <w:rPr>
                <w:rFonts w:ascii="Times New Roman" w:eastAsia="Cambria" w:hAnsi="Times New Roman" w:cs="Times New Roman"/>
                <w:bCs/>
                <w:sz w:val="24"/>
                <w:szCs w:val="24"/>
              </w:rPr>
              <w:t xml:space="preserve"> </w:t>
            </w:r>
            <w:r w:rsidR="006A4E4E">
              <w:rPr>
                <w:rFonts w:ascii="Times New Roman" w:eastAsia="Cambria" w:hAnsi="Times New Roman" w:cs="Times New Roman"/>
                <w:bCs/>
                <w:sz w:val="24"/>
                <w:szCs w:val="24"/>
              </w:rPr>
              <w:t>via</w:t>
            </w:r>
            <w:r w:rsidR="00DB7D5D">
              <w:rPr>
                <w:rFonts w:ascii="Times New Roman" w:eastAsia="Cambria" w:hAnsi="Times New Roman" w:cs="Times New Roman"/>
                <w:bCs/>
                <w:sz w:val="24"/>
                <w:szCs w:val="24"/>
              </w:rPr>
              <w:t xml:space="preserve"> </w:t>
            </w:r>
            <w:r w:rsidR="000A2746">
              <w:rPr>
                <w:rFonts w:ascii="Times New Roman" w:eastAsia="Cambria" w:hAnsi="Times New Roman" w:cs="Times New Roman"/>
                <w:bCs/>
                <w:sz w:val="24"/>
                <w:szCs w:val="24"/>
              </w:rPr>
              <w:t>a</w:t>
            </w:r>
            <w:r w:rsidR="00E507B8">
              <w:rPr>
                <w:rFonts w:ascii="Times New Roman" w:eastAsia="Cambria" w:hAnsi="Times New Roman" w:cs="Times New Roman"/>
                <w:bCs/>
                <w:sz w:val="24"/>
                <w:szCs w:val="24"/>
              </w:rPr>
              <w:t xml:space="preserve"> written </w:t>
            </w:r>
            <w:r w:rsidR="006E0603">
              <w:rPr>
                <w:rFonts w:ascii="Times New Roman" w:eastAsia="Cambria" w:hAnsi="Times New Roman" w:cs="Times New Roman"/>
                <w:bCs/>
                <w:sz w:val="24"/>
                <w:szCs w:val="24"/>
              </w:rPr>
              <w:t>response</w:t>
            </w:r>
            <w:r w:rsidR="00E507B8">
              <w:rPr>
                <w:rFonts w:ascii="Times New Roman" w:eastAsia="Cambria" w:hAnsi="Times New Roman" w:cs="Times New Roman"/>
                <w:bCs/>
                <w:sz w:val="24"/>
                <w:szCs w:val="24"/>
              </w:rPr>
              <w:t xml:space="preserve"> to an </w:t>
            </w:r>
            <w:r w:rsidR="00DB7D5D">
              <w:rPr>
                <w:rFonts w:ascii="Times New Roman" w:eastAsia="Cambria" w:hAnsi="Times New Roman" w:cs="Times New Roman"/>
                <w:bCs/>
                <w:sz w:val="24"/>
                <w:szCs w:val="24"/>
              </w:rPr>
              <w:t>online discussion.</w:t>
            </w:r>
          </w:p>
        </w:tc>
      </w:tr>
      <w:tr w:rsidR="00466B4F" w:rsidRPr="00466B4F" w14:paraId="6AD0F0D0" w14:textId="77777777" w:rsidTr="00466B4F">
        <w:tc>
          <w:tcPr>
            <w:tcW w:w="10440" w:type="dxa"/>
            <w:tcBorders>
              <w:top w:val="single" w:sz="4" w:space="0" w:color="auto"/>
              <w:left w:val="nil"/>
              <w:bottom w:val="single" w:sz="4" w:space="0" w:color="auto"/>
              <w:right w:val="nil"/>
            </w:tcBorders>
          </w:tcPr>
          <w:p w14:paraId="7C851BC3" w14:textId="409E4E30" w:rsidR="00466B4F" w:rsidRDefault="00466B4F" w:rsidP="00466B4F">
            <w:pPr>
              <w:spacing w:after="200" w:line="240" w:lineRule="auto"/>
              <w:rPr>
                <w:rFonts w:ascii="Times New Roman" w:eastAsia="Cambria" w:hAnsi="Times New Roman" w:cs="Times New Roman"/>
                <w:sz w:val="24"/>
                <w:szCs w:val="24"/>
              </w:rPr>
            </w:pPr>
            <w:r w:rsidRPr="00466B4F">
              <w:rPr>
                <w:rFonts w:ascii="Times New Roman" w:eastAsia="Cambria" w:hAnsi="Times New Roman" w:cs="Times New Roman"/>
                <w:b/>
                <w:sz w:val="24"/>
                <w:szCs w:val="24"/>
              </w:rPr>
              <w:t xml:space="preserve">Motivational Introduction/Anticipatory Set: </w:t>
            </w:r>
          </w:p>
          <w:p w14:paraId="1986FE27" w14:textId="3255E7AA" w:rsidR="00466B4F" w:rsidRPr="00466B4F" w:rsidRDefault="00466B4F" w:rsidP="00466B4F">
            <w:pPr>
              <w:spacing w:after="200" w:line="240" w:lineRule="auto"/>
              <w:rPr>
                <w:rFonts w:ascii="Times New Roman" w:eastAsia="Cambria" w:hAnsi="Times New Roman" w:cs="Times New Roman"/>
                <w:b/>
                <w:sz w:val="24"/>
                <w:szCs w:val="24"/>
              </w:rPr>
            </w:pPr>
            <w:r w:rsidRPr="00466B4F">
              <w:rPr>
                <w:rFonts w:ascii="Times New Roman" w:hAnsi="Times New Roman" w:cs="Times New Roman"/>
                <w:sz w:val="24"/>
                <w:szCs w:val="24"/>
              </w:rPr>
              <w:t>Pathology is the hidden science at the heart of modern medicine and is vital for the diagnosis and clinical management of disease</w:t>
            </w:r>
            <w:r w:rsidR="001C5153">
              <w:rPr>
                <w:rFonts w:ascii="Times New Roman" w:hAnsi="Times New Roman" w:cs="Times New Roman"/>
                <w:sz w:val="24"/>
                <w:szCs w:val="24"/>
              </w:rPr>
              <w:t xml:space="preserve">. </w:t>
            </w:r>
            <w:r w:rsidRPr="00466B4F">
              <w:rPr>
                <w:rFonts w:ascii="Times New Roman" w:hAnsi="Times New Roman" w:cs="Times New Roman"/>
                <w:sz w:val="24"/>
                <w:szCs w:val="24"/>
              </w:rPr>
              <w:t>Dental hygienists play a significant role in the preliminary evaluation and data collection of oral pathologic conditions. We are detectives, and it is our job to put the pieces together by using a systematic approach. How we collect, identify, and describe soft tissue lesions of the oral mucosa can provide a wealth of valuable information regarding underlying systemic conditions. Crafting written descriptions of oral lesions is like recording evidence from a crime scene, and it is this documentation done by the dental hygienist that can help correctly identify sometimes life-threatening lesions. During this lesson, you will be learning how to describe, identify, and diagnose soft tissue lesions accurately. Eight essential steps are needed to document oral lesions correctly, and today, we will be working in groups</w:t>
            </w:r>
            <w:r>
              <w:rPr>
                <w:rFonts w:ascii="Times New Roman" w:hAnsi="Times New Roman" w:cs="Times New Roman"/>
                <w:sz w:val="24"/>
                <w:szCs w:val="24"/>
              </w:rPr>
              <w:t xml:space="preserve"> of four using</w:t>
            </w:r>
            <w:r w:rsidRPr="00466B4F">
              <w:rPr>
                <w:rFonts w:ascii="Times New Roman" w:hAnsi="Times New Roman" w:cs="Times New Roman"/>
                <w:sz w:val="24"/>
                <w:szCs w:val="24"/>
              </w:rPr>
              <w:t xml:space="preserve"> </w:t>
            </w:r>
            <w:r>
              <w:rPr>
                <w:rFonts w:ascii="Times New Roman" w:hAnsi="Times New Roman" w:cs="Times New Roman"/>
                <w:sz w:val="24"/>
                <w:szCs w:val="24"/>
              </w:rPr>
              <w:t xml:space="preserve">different </w:t>
            </w:r>
            <w:r w:rsidRPr="00466B4F">
              <w:rPr>
                <w:rFonts w:ascii="Times New Roman" w:hAnsi="Times New Roman" w:cs="Times New Roman"/>
                <w:sz w:val="24"/>
                <w:szCs w:val="24"/>
              </w:rPr>
              <w:t>case studies to complete a patient pathology worksheet</w:t>
            </w:r>
            <w:r w:rsidR="00821F00">
              <w:rPr>
                <w:rFonts w:ascii="Times New Roman" w:hAnsi="Times New Roman" w:cs="Times New Roman"/>
                <w:sz w:val="24"/>
                <w:szCs w:val="24"/>
              </w:rPr>
              <w:t xml:space="preserve"> and memory matrix</w:t>
            </w:r>
            <w:r>
              <w:rPr>
                <w:rFonts w:ascii="Times New Roman" w:hAnsi="Times New Roman" w:cs="Times New Roman"/>
                <w:sz w:val="24"/>
                <w:szCs w:val="24"/>
              </w:rPr>
              <w:t>. Utilizing the information from the pathology worksheet</w:t>
            </w:r>
            <w:r w:rsidR="00821F00">
              <w:rPr>
                <w:rFonts w:ascii="Times New Roman" w:hAnsi="Times New Roman" w:cs="Times New Roman"/>
                <w:sz w:val="24"/>
                <w:szCs w:val="24"/>
              </w:rPr>
              <w:t xml:space="preserve">, </w:t>
            </w:r>
            <w:r w:rsidR="00E501B7">
              <w:rPr>
                <w:rFonts w:ascii="Times New Roman" w:hAnsi="Times New Roman" w:cs="Times New Roman"/>
                <w:sz w:val="24"/>
                <w:szCs w:val="24"/>
              </w:rPr>
              <w:t>memory matrix</w:t>
            </w:r>
            <w:r w:rsidR="00C73B7A">
              <w:rPr>
                <w:rFonts w:ascii="Times New Roman" w:hAnsi="Times New Roman" w:cs="Times New Roman"/>
                <w:sz w:val="24"/>
                <w:szCs w:val="24"/>
              </w:rPr>
              <w:t>,</w:t>
            </w:r>
            <w:r w:rsidR="00821F00">
              <w:rPr>
                <w:rFonts w:ascii="Times New Roman" w:hAnsi="Times New Roman" w:cs="Times New Roman"/>
                <w:sz w:val="24"/>
                <w:szCs w:val="24"/>
              </w:rPr>
              <w:t xml:space="preserve"> and case stud</w:t>
            </w:r>
            <w:r w:rsidR="00C73B7A">
              <w:rPr>
                <w:rFonts w:ascii="Times New Roman" w:hAnsi="Times New Roman" w:cs="Times New Roman"/>
                <w:sz w:val="24"/>
                <w:szCs w:val="24"/>
              </w:rPr>
              <w:t>y,</w:t>
            </w:r>
            <w:r>
              <w:rPr>
                <w:rFonts w:ascii="Times New Roman" w:hAnsi="Times New Roman" w:cs="Times New Roman"/>
                <w:sz w:val="24"/>
                <w:szCs w:val="24"/>
              </w:rPr>
              <w:t xml:space="preserve"> you will work in your groups to create a differential diagnosis. An online discussion will further evaluate your thoughts </w:t>
            </w:r>
            <w:r w:rsidR="00A6073A">
              <w:rPr>
                <w:rFonts w:ascii="Times New Roman" w:hAnsi="Times New Roman" w:cs="Times New Roman"/>
                <w:sz w:val="24"/>
                <w:szCs w:val="24"/>
              </w:rPr>
              <w:t xml:space="preserve">and solidify your understanding </w:t>
            </w:r>
            <w:r>
              <w:rPr>
                <w:rFonts w:ascii="Times New Roman" w:hAnsi="Times New Roman" w:cs="Times New Roman"/>
                <w:sz w:val="24"/>
                <w:szCs w:val="24"/>
              </w:rPr>
              <w:t>o</w:t>
            </w:r>
            <w:r w:rsidR="00BF05BE">
              <w:rPr>
                <w:rFonts w:ascii="Times New Roman" w:hAnsi="Times New Roman" w:cs="Times New Roman"/>
                <w:sz w:val="24"/>
                <w:szCs w:val="24"/>
              </w:rPr>
              <w:t>f</w:t>
            </w:r>
            <w:r>
              <w:rPr>
                <w:rFonts w:ascii="Times New Roman" w:hAnsi="Times New Roman" w:cs="Times New Roman"/>
                <w:sz w:val="24"/>
                <w:szCs w:val="24"/>
              </w:rPr>
              <w:t xml:space="preserve"> the importance of using a systematic approach for identifying and documenting oral lesions</w:t>
            </w:r>
            <w:r w:rsidRPr="00466B4F">
              <w:rPr>
                <w:rFonts w:ascii="Times New Roman" w:hAnsi="Times New Roman" w:cs="Times New Roman"/>
                <w:sz w:val="24"/>
                <w:szCs w:val="24"/>
              </w:rPr>
              <w:t>. The skills and knowledge learned today will build your proficiency and competence as clinicians and will prove beneficial during this program and well after you graduate.  </w:t>
            </w:r>
          </w:p>
        </w:tc>
      </w:tr>
      <w:tr w:rsidR="00466B4F" w:rsidRPr="00466B4F" w14:paraId="73114FFD" w14:textId="77777777" w:rsidTr="00466B4F">
        <w:tc>
          <w:tcPr>
            <w:tcW w:w="10440" w:type="dxa"/>
            <w:tcBorders>
              <w:top w:val="single" w:sz="4" w:space="0" w:color="auto"/>
              <w:left w:val="nil"/>
              <w:bottom w:val="single" w:sz="4" w:space="0" w:color="auto"/>
              <w:right w:val="nil"/>
            </w:tcBorders>
          </w:tcPr>
          <w:p w14:paraId="6CB342D0" w14:textId="65CA2325" w:rsidR="00466B4F" w:rsidRDefault="00466B4F" w:rsidP="00466B4F">
            <w:pPr>
              <w:spacing w:after="200" w:line="240" w:lineRule="auto"/>
              <w:rPr>
                <w:rFonts w:ascii="Times New Roman" w:eastAsia="Cambria" w:hAnsi="Times New Roman" w:cs="Times New Roman"/>
                <w:sz w:val="24"/>
                <w:szCs w:val="24"/>
              </w:rPr>
            </w:pPr>
            <w:r w:rsidRPr="00466B4F">
              <w:rPr>
                <w:rFonts w:ascii="Times New Roman" w:eastAsia="Cambria" w:hAnsi="Times New Roman" w:cs="Times New Roman"/>
                <w:b/>
                <w:sz w:val="24"/>
                <w:szCs w:val="24"/>
              </w:rPr>
              <w:t>Active Learning Experiences/Activities:</w:t>
            </w:r>
          </w:p>
          <w:p w14:paraId="7A1C678E" w14:textId="77777777" w:rsidR="00A000CF" w:rsidRDefault="00466B4F" w:rsidP="003F3043">
            <w:pPr>
              <w:pStyle w:val="ListParagraph"/>
              <w:numPr>
                <w:ilvl w:val="0"/>
                <w:numId w:val="2"/>
              </w:numPr>
              <w:spacing w:after="200" w:line="240" w:lineRule="auto"/>
              <w:rPr>
                <w:rFonts w:ascii="Times New Roman" w:eastAsia="Cambria" w:hAnsi="Times New Roman" w:cs="Times New Roman"/>
                <w:bCs/>
                <w:sz w:val="24"/>
                <w:szCs w:val="24"/>
              </w:rPr>
            </w:pPr>
            <w:r w:rsidRPr="007D4335">
              <w:rPr>
                <w:rFonts w:ascii="Times New Roman" w:eastAsia="Cambria" w:hAnsi="Times New Roman" w:cs="Times New Roman"/>
                <w:b/>
                <w:sz w:val="24"/>
                <w:szCs w:val="24"/>
              </w:rPr>
              <w:t>Interactive lecture</w:t>
            </w:r>
            <w:r>
              <w:rPr>
                <w:rFonts w:ascii="Times New Roman" w:eastAsia="Cambria" w:hAnsi="Times New Roman" w:cs="Times New Roman"/>
                <w:bCs/>
                <w:sz w:val="24"/>
                <w:szCs w:val="24"/>
              </w:rPr>
              <w:t>:</w:t>
            </w:r>
            <w:r w:rsidRPr="003F3043">
              <w:rPr>
                <w:rFonts w:ascii="Times New Roman" w:eastAsia="Cambria" w:hAnsi="Times New Roman" w:cs="Times New Roman"/>
                <w:bCs/>
                <w:sz w:val="24"/>
                <w:szCs w:val="24"/>
              </w:rPr>
              <w:t xml:space="preserve"> </w:t>
            </w:r>
          </w:p>
          <w:p w14:paraId="64B54FC0" w14:textId="08B3F075" w:rsidR="00466B4F" w:rsidRPr="003F3043" w:rsidRDefault="00466B4F" w:rsidP="00A000CF">
            <w:pPr>
              <w:pStyle w:val="ListParagraph"/>
              <w:numPr>
                <w:ilvl w:val="1"/>
                <w:numId w:val="2"/>
              </w:numPr>
              <w:spacing w:after="200" w:line="240" w:lineRule="auto"/>
              <w:rPr>
                <w:rFonts w:ascii="Times New Roman" w:eastAsia="Cambria" w:hAnsi="Times New Roman" w:cs="Times New Roman"/>
                <w:bCs/>
                <w:sz w:val="24"/>
                <w:szCs w:val="24"/>
              </w:rPr>
            </w:pPr>
            <w:r w:rsidRPr="003F3043">
              <w:rPr>
                <w:rFonts w:ascii="Times New Roman" w:eastAsia="Cambria" w:hAnsi="Times New Roman" w:cs="Times New Roman"/>
                <w:bCs/>
                <w:sz w:val="24"/>
                <w:szCs w:val="24"/>
              </w:rPr>
              <w:t xml:space="preserve">A skeletal outline is given to each student to be completed during a </w:t>
            </w:r>
            <w:r w:rsidR="002161B3" w:rsidRPr="003F3043">
              <w:rPr>
                <w:rFonts w:ascii="Times New Roman" w:eastAsia="Cambria" w:hAnsi="Times New Roman" w:cs="Times New Roman"/>
                <w:bCs/>
                <w:sz w:val="24"/>
                <w:szCs w:val="24"/>
              </w:rPr>
              <w:t>20</w:t>
            </w:r>
            <w:r w:rsidRPr="003F3043">
              <w:rPr>
                <w:rFonts w:ascii="Times New Roman" w:eastAsia="Cambria" w:hAnsi="Times New Roman" w:cs="Times New Roman"/>
                <w:bCs/>
                <w:sz w:val="24"/>
                <w:szCs w:val="24"/>
              </w:rPr>
              <w:t>-minute Power</w:t>
            </w:r>
            <w:r w:rsidR="00B65562" w:rsidRPr="003F3043">
              <w:rPr>
                <w:rFonts w:ascii="Times New Roman" w:eastAsia="Cambria" w:hAnsi="Times New Roman" w:cs="Times New Roman"/>
                <w:bCs/>
                <w:sz w:val="24"/>
                <w:szCs w:val="24"/>
              </w:rPr>
              <w:t>P</w:t>
            </w:r>
            <w:r w:rsidRPr="003F3043">
              <w:rPr>
                <w:rFonts w:ascii="Times New Roman" w:eastAsia="Cambria" w:hAnsi="Times New Roman" w:cs="Times New Roman"/>
                <w:bCs/>
                <w:sz w:val="24"/>
                <w:szCs w:val="24"/>
              </w:rPr>
              <w:t>oint presentation</w:t>
            </w:r>
            <w:r w:rsidR="0031189F">
              <w:rPr>
                <w:rFonts w:ascii="Times New Roman" w:eastAsia="Cambria" w:hAnsi="Times New Roman" w:cs="Times New Roman"/>
                <w:bCs/>
                <w:sz w:val="24"/>
                <w:szCs w:val="24"/>
              </w:rPr>
              <w:t>,</w:t>
            </w:r>
            <w:r w:rsidR="00A85ADB">
              <w:rPr>
                <w:rFonts w:ascii="Times New Roman" w:eastAsia="Cambria" w:hAnsi="Times New Roman" w:cs="Times New Roman"/>
                <w:bCs/>
                <w:sz w:val="24"/>
                <w:szCs w:val="24"/>
              </w:rPr>
              <w:t xml:space="preserve"> </w:t>
            </w:r>
            <w:r w:rsidR="009906AE">
              <w:rPr>
                <w:rFonts w:ascii="Times New Roman" w:eastAsia="Cambria" w:hAnsi="Times New Roman" w:cs="Times New Roman"/>
                <w:bCs/>
                <w:sz w:val="24"/>
                <w:szCs w:val="24"/>
              </w:rPr>
              <w:t xml:space="preserve">which </w:t>
            </w:r>
            <w:r w:rsidR="0031189F">
              <w:rPr>
                <w:rFonts w:ascii="Times New Roman" w:eastAsia="Cambria" w:hAnsi="Times New Roman" w:cs="Times New Roman"/>
                <w:bCs/>
                <w:sz w:val="24"/>
                <w:szCs w:val="24"/>
              </w:rPr>
              <w:t xml:space="preserve">will be covering </w:t>
            </w:r>
            <w:r w:rsidR="00A85ADB">
              <w:rPr>
                <w:rFonts w:ascii="Times New Roman" w:eastAsia="Cambria" w:hAnsi="Times New Roman" w:cs="Times New Roman"/>
                <w:bCs/>
                <w:sz w:val="24"/>
                <w:szCs w:val="24"/>
              </w:rPr>
              <w:t xml:space="preserve">content from </w:t>
            </w:r>
            <w:r w:rsidRPr="003F3043">
              <w:rPr>
                <w:rFonts w:ascii="Times New Roman" w:eastAsia="Cambria" w:hAnsi="Times New Roman" w:cs="Times New Roman"/>
                <w:bCs/>
                <w:sz w:val="24"/>
                <w:szCs w:val="24"/>
              </w:rPr>
              <w:t xml:space="preserve">chapter one of the text. After the </w:t>
            </w:r>
            <w:r w:rsidR="00ED0D58">
              <w:rPr>
                <w:rFonts w:ascii="Times New Roman" w:eastAsia="Cambria" w:hAnsi="Times New Roman" w:cs="Times New Roman"/>
                <w:bCs/>
                <w:sz w:val="24"/>
                <w:szCs w:val="24"/>
              </w:rPr>
              <w:t>Power</w:t>
            </w:r>
            <w:r w:rsidR="00F377EC">
              <w:rPr>
                <w:rFonts w:ascii="Times New Roman" w:eastAsia="Cambria" w:hAnsi="Times New Roman" w:cs="Times New Roman"/>
                <w:bCs/>
                <w:sz w:val="24"/>
                <w:szCs w:val="24"/>
              </w:rPr>
              <w:t xml:space="preserve">Point </w:t>
            </w:r>
            <w:r w:rsidRPr="003F3043">
              <w:rPr>
                <w:rFonts w:ascii="Times New Roman" w:eastAsia="Cambria" w:hAnsi="Times New Roman" w:cs="Times New Roman"/>
                <w:bCs/>
                <w:sz w:val="24"/>
                <w:szCs w:val="24"/>
              </w:rPr>
              <w:t>presentation, students will be placed into preselected groups of four. They will be given 15 minutes to go over their notes together, and as a class, we will fill in any missing information and address any concerns.</w:t>
            </w:r>
          </w:p>
          <w:p w14:paraId="3EE83C79" w14:textId="77777777" w:rsidR="00A000CF" w:rsidRDefault="00466B4F" w:rsidP="00F2105D">
            <w:pPr>
              <w:pStyle w:val="ListParagraph"/>
              <w:numPr>
                <w:ilvl w:val="0"/>
                <w:numId w:val="2"/>
              </w:numPr>
              <w:spacing w:after="200" w:line="240" w:lineRule="auto"/>
              <w:rPr>
                <w:rFonts w:ascii="Times New Roman" w:eastAsia="Cambria" w:hAnsi="Times New Roman" w:cs="Times New Roman"/>
                <w:bCs/>
                <w:sz w:val="24"/>
                <w:szCs w:val="24"/>
              </w:rPr>
            </w:pPr>
            <w:r w:rsidRPr="007D4335">
              <w:rPr>
                <w:rFonts w:ascii="Times New Roman" w:eastAsia="Cambria" w:hAnsi="Times New Roman" w:cs="Times New Roman"/>
                <w:b/>
                <w:sz w:val="24"/>
                <w:szCs w:val="24"/>
              </w:rPr>
              <w:t>Group activity</w:t>
            </w:r>
            <w:r>
              <w:rPr>
                <w:rFonts w:ascii="Times New Roman" w:eastAsia="Cambria" w:hAnsi="Times New Roman" w:cs="Times New Roman"/>
                <w:bCs/>
                <w:sz w:val="24"/>
                <w:szCs w:val="24"/>
              </w:rPr>
              <w:t xml:space="preserve">: </w:t>
            </w:r>
          </w:p>
          <w:p w14:paraId="05418FA5" w14:textId="6656DF54" w:rsidR="00A000CF" w:rsidRPr="006640EC" w:rsidRDefault="00466B4F" w:rsidP="006640EC">
            <w:pPr>
              <w:pStyle w:val="ListParagraph"/>
              <w:numPr>
                <w:ilvl w:val="1"/>
                <w:numId w:val="2"/>
              </w:numPr>
              <w:spacing w:after="200" w:line="240" w:lineRule="auto"/>
              <w:rPr>
                <w:rFonts w:ascii="Times New Roman" w:eastAsia="Cambria" w:hAnsi="Times New Roman" w:cs="Times New Roman"/>
                <w:bCs/>
                <w:sz w:val="24"/>
                <w:szCs w:val="24"/>
              </w:rPr>
            </w:pPr>
            <w:r w:rsidRPr="00F2105D">
              <w:rPr>
                <w:rFonts w:ascii="Times New Roman" w:eastAsia="Cambria" w:hAnsi="Times New Roman" w:cs="Times New Roman"/>
                <w:bCs/>
                <w:sz w:val="24"/>
                <w:szCs w:val="24"/>
              </w:rPr>
              <w:t xml:space="preserve">Different case studies will be given to each group of four. Each student in the group </w:t>
            </w:r>
            <w:r w:rsidR="00B65562" w:rsidRPr="00F2105D">
              <w:rPr>
                <w:rFonts w:ascii="Times New Roman" w:eastAsia="Cambria" w:hAnsi="Times New Roman" w:cs="Times New Roman"/>
                <w:bCs/>
                <w:sz w:val="24"/>
                <w:szCs w:val="24"/>
              </w:rPr>
              <w:t xml:space="preserve">will </w:t>
            </w:r>
            <w:r w:rsidRPr="00F2105D">
              <w:rPr>
                <w:rFonts w:ascii="Times New Roman" w:eastAsia="Cambria" w:hAnsi="Times New Roman" w:cs="Times New Roman"/>
                <w:bCs/>
                <w:sz w:val="24"/>
                <w:szCs w:val="24"/>
              </w:rPr>
              <w:t>receive a blank pathology worksheet. As a group utilizing information from the lecture notes, chapter one of the text, and the case study, they must correctly identify the lesion in the case study and then create a differential diagnosis. Each group will then informally present and discuss their findings</w:t>
            </w:r>
            <w:r w:rsidR="00A41658" w:rsidRPr="00F2105D">
              <w:rPr>
                <w:rFonts w:ascii="Times New Roman" w:eastAsia="Cambria" w:hAnsi="Times New Roman" w:cs="Times New Roman"/>
                <w:bCs/>
                <w:sz w:val="24"/>
                <w:szCs w:val="24"/>
              </w:rPr>
              <w:t>.</w:t>
            </w:r>
            <w:r w:rsidR="00B851F3" w:rsidRPr="00F2105D">
              <w:rPr>
                <w:rFonts w:ascii="Times New Roman" w:eastAsia="Cambria" w:hAnsi="Times New Roman" w:cs="Times New Roman"/>
                <w:bCs/>
                <w:sz w:val="24"/>
                <w:szCs w:val="24"/>
              </w:rPr>
              <w:t xml:space="preserve"> Pathology worksheets will be collected and asses</w:t>
            </w:r>
            <w:r w:rsidR="004E17C8" w:rsidRPr="00F2105D">
              <w:rPr>
                <w:rFonts w:ascii="Times New Roman" w:eastAsia="Cambria" w:hAnsi="Times New Roman" w:cs="Times New Roman"/>
                <w:bCs/>
                <w:sz w:val="24"/>
                <w:szCs w:val="24"/>
              </w:rPr>
              <w:t>sed</w:t>
            </w:r>
            <w:r w:rsidR="00546045" w:rsidRPr="00F2105D">
              <w:rPr>
                <w:rFonts w:ascii="Times New Roman" w:eastAsia="Cambria" w:hAnsi="Times New Roman" w:cs="Times New Roman"/>
                <w:bCs/>
                <w:sz w:val="24"/>
                <w:szCs w:val="24"/>
              </w:rPr>
              <w:t xml:space="preserve"> and </w:t>
            </w:r>
            <w:r w:rsidR="004E17C8" w:rsidRPr="00F2105D">
              <w:rPr>
                <w:rFonts w:ascii="Times New Roman" w:eastAsia="Cambria" w:hAnsi="Times New Roman" w:cs="Times New Roman"/>
                <w:bCs/>
                <w:sz w:val="24"/>
                <w:szCs w:val="24"/>
              </w:rPr>
              <w:t>will be</w:t>
            </w:r>
            <w:r w:rsidR="009E0395" w:rsidRPr="00F2105D">
              <w:rPr>
                <w:rFonts w:ascii="Times New Roman" w:eastAsia="Cambria" w:hAnsi="Times New Roman" w:cs="Times New Roman"/>
                <w:bCs/>
                <w:sz w:val="24"/>
                <w:szCs w:val="24"/>
              </w:rPr>
              <w:t xml:space="preserve"> returned</w:t>
            </w:r>
            <w:r w:rsidR="004E17C8" w:rsidRPr="00F2105D">
              <w:rPr>
                <w:rFonts w:ascii="Times New Roman" w:eastAsia="Cambria" w:hAnsi="Times New Roman" w:cs="Times New Roman"/>
                <w:bCs/>
                <w:sz w:val="24"/>
                <w:szCs w:val="24"/>
              </w:rPr>
              <w:t xml:space="preserve"> with feedback at the start of the </w:t>
            </w:r>
            <w:r w:rsidR="008C2753" w:rsidRPr="00F2105D">
              <w:rPr>
                <w:rFonts w:ascii="Times New Roman" w:eastAsia="Cambria" w:hAnsi="Times New Roman" w:cs="Times New Roman"/>
                <w:bCs/>
                <w:sz w:val="24"/>
                <w:szCs w:val="24"/>
              </w:rPr>
              <w:t xml:space="preserve">next class meeting. </w:t>
            </w:r>
          </w:p>
          <w:p w14:paraId="1C3FA8A6" w14:textId="77777777" w:rsidR="006640EC" w:rsidRDefault="006640EC" w:rsidP="006640EC">
            <w:pPr>
              <w:spacing w:after="200" w:line="240" w:lineRule="auto"/>
              <w:ind w:left="360"/>
              <w:rPr>
                <w:rFonts w:ascii="Times New Roman" w:eastAsia="Cambria" w:hAnsi="Times New Roman" w:cs="Times New Roman"/>
                <w:b/>
                <w:sz w:val="24"/>
                <w:szCs w:val="24"/>
              </w:rPr>
            </w:pPr>
          </w:p>
          <w:p w14:paraId="2D0F3ABD" w14:textId="2DC290F4" w:rsidR="00A000CF" w:rsidRPr="006640EC" w:rsidRDefault="005071CE" w:rsidP="006640EC">
            <w:pPr>
              <w:pStyle w:val="ListParagraph"/>
              <w:numPr>
                <w:ilvl w:val="0"/>
                <w:numId w:val="35"/>
              </w:numPr>
              <w:spacing w:after="200" w:line="240" w:lineRule="auto"/>
              <w:rPr>
                <w:rFonts w:ascii="Times New Roman" w:eastAsia="Cambria" w:hAnsi="Times New Roman" w:cs="Times New Roman"/>
                <w:bCs/>
                <w:sz w:val="24"/>
                <w:szCs w:val="24"/>
              </w:rPr>
            </w:pPr>
            <w:r w:rsidRPr="006640EC">
              <w:rPr>
                <w:rFonts w:ascii="Times New Roman" w:eastAsia="Cambria" w:hAnsi="Times New Roman" w:cs="Times New Roman"/>
                <w:b/>
                <w:sz w:val="24"/>
                <w:szCs w:val="24"/>
              </w:rPr>
              <w:lastRenderedPageBreak/>
              <w:t>Memory Matrix</w:t>
            </w:r>
            <w:r w:rsidRPr="006640EC">
              <w:rPr>
                <w:rFonts w:ascii="Times New Roman" w:eastAsia="Cambria" w:hAnsi="Times New Roman" w:cs="Times New Roman"/>
                <w:bCs/>
                <w:sz w:val="24"/>
                <w:szCs w:val="24"/>
              </w:rPr>
              <w:t xml:space="preserve">: </w:t>
            </w:r>
          </w:p>
          <w:p w14:paraId="2180F047" w14:textId="6E64D368" w:rsidR="005071CE" w:rsidRDefault="005071CE" w:rsidP="00A000CF">
            <w:pPr>
              <w:pStyle w:val="ListParagraph"/>
              <w:numPr>
                <w:ilvl w:val="1"/>
                <w:numId w:val="2"/>
              </w:numPr>
              <w:spacing w:after="20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Students </w:t>
            </w:r>
            <w:r w:rsidR="00DD0279">
              <w:rPr>
                <w:rFonts w:ascii="Times New Roman" w:eastAsia="Cambria" w:hAnsi="Times New Roman" w:cs="Times New Roman"/>
                <w:bCs/>
                <w:sz w:val="24"/>
                <w:szCs w:val="24"/>
              </w:rPr>
              <w:t>in each group will be given a memory matrix to complete</w:t>
            </w:r>
            <w:r w:rsidR="00650797">
              <w:rPr>
                <w:rFonts w:ascii="Times New Roman" w:eastAsia="Cambria" w:hAnsi="Times New Roman" w:cs="Times New Roman"/>
                <w:bCs/>
                <w:sz w:val="24"/>
                <w:szCs w:val="24"/>
              </w:rPr>
              <w:t xml:space="preserve"> as a group</w:t>
            </w:r>
            <w:r w:rsidR="00DD0279">
              <w:rPr>
                <w:rFonts w:ascii="Times New Roman" w:eastAsia="Cambria" w:hAnsi="Times New Roman" w:cs="Times New Roman"/>
                <w:bCs/>
                <w:sz w:val="24"/>
                <w:szCs w:val="24"/>
              </w:rPr>
              <w:t xml:space="preserve"> to help </w:t>
            </w:r>
            <w:r w:rsidR="00650797">
              <w:rPr>
                <w:rFonts w:ascii="Times New Roman" w:eastAsia="Cambria" w:hAnsi="Times New Roman" w:cs="Times New Roman"/>
                <w:bCs/>
                <w:sz w:val="24"/>
                <w:szCs w:val="24"/>
              </w:rPr>
              <w:t>form a differential diagnosis.</w:t>
            </w:r>
          </w:p>
          <w:p w14:paraId="6BC456F0" w14:textId="77777777" w:rsidR="006640EC" w:rsidRDefault="007D4335" w:rsidP="00466B4F">
            <w:pPr>
              <w:pStyle w:val="ListParagraph"/>
              <w:numPr>
                <w:ilvl w:val="0"/>
                <w:numId w:val="2"/>
              </w:numPr>
              <w:spacing w:after="200" w:line="240" w:lineRule="auto"/>
              <w:rPr>
                <w:rFonts w:ascii="Times New Roman" w:eastAsia="Cambria" w:hAnsi="Times New Roman" w:cs="Times New Roman"/>
                <w:bCs/>
                <w:sz w:val="24"/>
                <w:szCs w:val="24"/>
              </w:rPr>
            </w:pPr>
            <w:r w:rsidRPr="007D4335">
              <w:rPr>
                <w:rFonts w:ascii="Times New Roman" w:eastAsia="Cambria" w:hAnsi="Times New Roman" w:cs="Times New Roman"/>
                <w:b/>
                <w:sz w:val="24"/>
                <w:szCs w:val="24"/>
              </w:rPr>
              <w:t>Muddiest point</w:t>
            </w:r>
            <w:r>
              <w:rPr>
                <w:rFonts w:ascii="Times New Roman" w:eastAsia="Cambria" w:hAnsi="Times New Roman" w:cs="Times New Roman"/>
                <w:bCs/>
                <w:sz w:val="24"/>
                <w:szCs w:val="24"/>
              </w:rPr>
              <w:t>:</w:t>
            </w:r>
            <w:r w:rsidR="00466B4F">
              <w:rPr>
                <w:rFonts w:ascii="Times New Roman" w:eastAsia="Cambria" w:hAnsi="Times New Roman" w:cs="Times New Roman"/>
                <w:bCs/>
                <w:sz w:val="24"/>
                <w:szCs w:val="24"/>
              </w:rPr>
              <w:t xml:space="preserve"> </w:t>
            </w:r>
          </w:p>
          <w:p w14:paraId="238203E9" w14:textId="6C6EA532" w:rsidR="00B7254D" w:rsidRDefault="00FD721E" w:rsidP="006640EC">
            <w:pPr>
              <w:pStyle w:val="ListParagraph"/>
              <w:numPr>
                <w:ilvl w:val="1"/>
                <w:numId w:val="2"/>
              </w:numPr>
              <w:spacing w:after="20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D</w:t>
            </w:r>
            <w:r w:rsidR="00BD59E3">
              <w:rPr>
                <w:rFonts w:ascii="Times New Roman" w:eastAsia="Cambria" w:hAnsi="Times New Roman" w:cs="Times New Roman"/>
                <w:bCs/>
                <w:sz w:val="24"/>
                <w:szCs w:val="24"/>
              </w:rPr>
              <w:t>uring the last</w:t>
            </w:r>
            <w:r w:rsidR="00347D53">
              <w:rPr>
                <w:rFonts w:ascii="Times New Roman" w:eastAsia="Cambria" w:hAnsi="Times New Roman" w:cs="Times New Roman"/>
                <w:bCs/>
                <w:sz w:val="24"/>
                <w:szCs w:val="24"/>
              </w:rPr>
              <w:t xml:space="preserve"> </w:t>
            </w:r>
            <w:r w:rsidR="00466B4F">
              <w:rPr>
                <w:rFonts w:ascii="Times New Roman" w:eastAsia="Cambria" w:hAnsi="Times New Roman" w:cs="Times New Roman"/>
                <w:bCs/>
                <w:sz w:val="24"/>
                <w:szCs w:val="24"/>
              </w:rPr>
              <w:t>15 minutes of class</w:t>
            </w:r>
            <w:r w:rsidR="00F158AF">
              <w:rPr>
                <w:rFonts w:ascii="Times New Roman" w:eastAsia="Cambria" w:hAnsi="Times New Roman" w:cs="Times New Roman"/>
                <w:bCs/>
                <w:sz w:val="24"/>
                <w:szCs w:val="24"/>
              </w:rPr>
              <w:t>,</w:t>
            </w:r>
            <w:r w:rsidR="00466B4F">
              <w:rPr>
                <w:rFonts w:ascii="Times New Roman" w:eastAsia="Cambria" w:hAnsi="Times New Roman" w:cs="Times New Roman"/>
                <w:bCs/>
                <w:sz w:val="24"/>
                <w:szCs w:val="24"/>
              </w:rPr>
              <w:t xml:space="preserve"> students will be given a muddiest point exercise to complete.</w:t>
            </w:r>
            <w:r w:rsidR="00DA7D52">
              <w:rPr>
                <w:rFonts w:ascii="Times New Roman" w:eastAsia="Cambria" w:hAnsi="Times New Roman" w:cs="Times New Roman"/>
                <w:bCs/>
                <w:sz w:val="24"/>
                <w:szCs w:val="24"/>
              </w:rPr>
              <w:t xml:space="preserve"> Students will be asked to address </w:t>
            </w:r>
            <w:r w:rsidR="0054453E">
              <w:rPr>
                <w:rFonts w:ascii="Times New Roman" w:eastAsia="Cambria" w:hAnsi="Times New Roman" w:cs="Times New Roman"/>
                <w:bCs/>
                <w:sz w:val="24"/>
                <w:szCs w:val="24"/>
              </w:rPr>
              <w:t>any components of the class</w:t>
            </w:r>
            <w:r w:rsidR="003179EC">
              <w:rPr>
                <w:rFonts w:ascii="Times New Roman" w:eastAsia="Cambria" w:hAnsi="Times New Roman" w:cs="Times New Roman"/>
                <w:bCs/>
                <w:sz w:val="24"/>
                <w:szCs w:val="24"/>
              </w:rPr>
              <w:t xml:space="preserve"> lecture, group assignment</w:t>
            </w:r>
            <w:r w:rsidR="002834FC">
              <w:rPr>
                <w:rFonts w:ascii="Times New Roman" w:eastAsia="Cambria" w:hAnsi="Times New Roman" w:cs="Times New Roman"/>
                <w:bCs/>
                <w:sz w:val="24"/>
                <w:szCs w:val="24"/>
              </w:rPr>
              <w:t>,</w:t>
            </w:r>
            <w:r w:rsidR="003179EC">
              <w:rPr>
                <w:rFonts w:ascii="Times New Roman" w:eastAsia="Cambria" w:hAnsi="Times New Roman" w:cs="Times New Roman"/>
                <w:bCs/>
                <w:sz w:val="24"/>
                <w:szCs w:val="24"/>
              </w:rPr>
              <w:t xml:space="preserve"> or </w:t>
            </w:r>
            <w:r w:rsidR="00C90CD0">
              <w:rPr>
                <w:rFonts w:ascii="Times New Roman" w:eastAsia="Cambria" w:hAnsi="Times New Roman" w:cs="Times New Roman"/>
                <w:bCs/>
                <w:sz w:val="24"/>
                <w:szCs w:val="24"/>
              </w:rPr>
              <w:t>topic</w:t>
            </w:r>
            <w:r w:rsidR="00D8038A">
              <w:rPr>
                <w:rFonts w:ascii="Times New Roman" w:eastAsia="Cambria" w:hAnsi="Times New Roman" w:cs="Times New Roman"/>
                <w:bCs/>
                <w:sz w:val="24"/>
                <w:szCs w:val="24"/>
              </w:rPr>
              <w:t>s</w:t>
            </w:r>
            <w:r w:rsidR="00C90CD0">
              <w:rPr>
                <w:rFonts w:ascii="Times New Roman" w:eastAsia="Cambria" w:hAnsi="Times New Roman" w:cs="Times New Roman"/>
                <w:bCs/>
                <w:sz w:val="24"/>
                <w:szCs w:val="24"/>
              </w:rPr>
              <w:t xml:space="preserve"> discussed</w:t>
            </w:r>
            <w:r w:rsidR="0054453E">
              <w:rPr>
                <w:rFonts w:ascii="Times New Roman" w:eastAsia="Cambria" w:hAnsi="Times New Roman" w:cs="Times New Roman"/>
                <w:bCs/>
                <w:sz w:val="24"/>
                <w:szCs w:val="24"/>
              </w:rPr>
              <w:t xml:space="preserve"> that sti</w:t>
            </w:r>
            <w:r w:rsidR="002F6FE5">
              <w:rPr>
                <w:rFonts w:ascii="Times New Roman" w:eastAsia="Cambria" w:hAnsi="Times New Roman" w:cs="Times New Roman"/>
                <w:bCs/>
                <w:sz w:val="24"/>
                <w:szCs w:val="24"/>
              </w:rPr>
              <w:t>ll need clarification</w:t>
            </w:r>
            <w:r w:rsidR="00C90CD0">
              <w:rPr>
                <w:rFonts w:ascii="Times New Roman" w:eastAsia="Cambria" w:hAnsi="Times New Roman" w:cs="Times New Roman"/>
                <w:bCs/>
                <w:sz w:val="24"/>
                <w:szCs w:val="24"/>
              </w:rPr>
              <w:t xml:space="preserve">. </w:t>
            </w:r>
            <w:r w:rsidR="00D96D28">
              <w:rPr>
                <w:rFonts w:ascii="Times New Roman" w:eastAsia="Cambria" w:hAnsi="Times New Roman" w:cs="Times New Roman"/>
                <w:bCs/>
                <w:sz w:val="24"/>
                <w:szCs w:val="24"/>
              </w:rPr>
              <w:t>Feedback on the mu</w:t>
            </w:r>
            <w:r w:rsidR="00B7254D">
              <w:rPr>
                <w:rFonts w:ascii="Times New Roman" w:eastAsia="Cambria" w:hAnsi="Times New Roman" w:cs="Times New Roman"/>
                <w:bCs/>
                <w:sz w:val="24"/>
                <w:szCs w:val="24"/>
              </w:rPr>
              <w:t xml:space="preserve">ddiest </w:t>
            </w:r>
            <w:r w:rsidR="00D96D28">
              <w:rPr>
                <w:rFonts w:ascii="Times New Roman" w:eastAsia="Cambria" w:hAnsi="Times New Roman" w:cs="Times New Roman"/>
                <w:bCs/>
                <w:sz w:val="24"/>
                <w:szCs w:val="24"/>
              </w:rPr>
              <w:t>point will</w:t>
            </w:r>
            <w:r w:rsidR="00B7254D">
              <w:rPr>
                <w:rFonts w:ascii="Times New Roman" w:eastAsia="Cambria" w:hAnsi="Times New Roman" w:cs="Times New Roman"/>
                <w:bCs/>
                <w:sz w:val="24"/>
                <w:szCs w:val="24"/>
              </w:rPr>
              <w:t xml:space="preserve"> be</w:t>
            </w:r>
            <w:r w:rsidR="00E001A2">
              <w:rPr>
                <w:rFonts w:ascii="Times New Roman" w:eastAsia="Cambria" w:hAnsi="Times New Roman" w:cs="Times New Roman"/>
                <w:bCs/>
                <w:sz w:val="24"/>
                <w:szCs w:val="24"/>
              </w:rPr>
              <w:t xml:space="preserve"> given</w:t>
            </w:r>
            <w:r w:rsidR="00B7254D">
              <w:rPr>
                <w:rFonts w:ascii="Times New Roman" w:eastAsia="Cambria" w:hAnsi="Times New Roman" w:cs="Times New Roman"/>
                <w:bCs/>
                <w:sz w:val="24"/>
                <w:szCs w:val="24"/>
              </w:rPr>
              <w:t xml:space="preserve"> </w:t>
            </w:r>
            <w:r w:rsidR="002834FC">
              <w:rPr>
                <w:rFonts w:ascii="Times New Roman" w:eastAsia="Cambria" w:hAnsi="Times New Roman" w:cs="Times New Roman"/>
                <w:bCs/>
                <w:sz w:val="24"/>
                <w:szCs w:val="24"/>
              </w:rPr>
              <w:t>via MyCourses</w:t>
            </w:r>
            <w:r w:rsidR="004B7804">
              <w:rPr>
                <w:rFonts w:ascii="Times New Roman" w:eastAsia="Cambria" w:hAnsi="Times New Roman" w:cs="Times New Roman"/>
                <w:bCs/>
                <w:sz w:val="24"/>
                <w:szCs w:val="24"/>
              </w:rPr>
              <w:t xml:space="preserve"> and addressed at the beginning of each class meeting.</w:t>
            </w:r>
          </w:p>
          <w:p w14:paraId="78C26B44" w14:textId="77777777" w:rsidR="006640EC" w:rsidRPr="006640EC" w:rsidRDefault="00C462A1" w:rsidP="00455207">
            <w:pPr>
              <w:pStyle w:val="ListParagraph"/>
              <w:numPr>
                <w:ilvl w:val="0"/>
                <w:numId w:val="2"/>
              </w:numPr>
              <w:spacing w:after="200" w:line="240" w:lineRule="auto"/>
              <w:rPr>
                <w:rFonts w:ascii="Times New Roman" w:eastAsia="Cambria" w:hAnsi="Times New Roman" w:cs="Times New Roman"/>
                <w:b/>
                <w:sz w:val="24"/>
                <w:szCs w:val="24"/>
              </w:rPr>
            </w:pPr>
            <w:r w:rsidRPr="00C462A1">
              <w:rPr>
                <w:rFonts w:ascii="Times New Roman" w:eastAsia="Cambria" w:hAnsi="Times New Roman" w:cs="Times New Roman"/>
                <w:b/>
                <w:sz w:val="24"/>
                <w:szCs w:val="24"/>
              </w:rPr>
              <w:t>Online discussion</w:t>
            </w:r>
            <w:r>
              <w:rPr>
                <w:rFonts w:ascii="Times New Roman" w:eastAsia="Cambria" w:hAnsi="Times New Roman" w:cs="Times New Roman"/>
                <w:bCs/>
                <w:sz w:val="24"/>
                <w:szCs w:val="24"/>
              </w:rPr>
              <w:t>:</w:t>
            </w:r>
          </w:p>
          <w:p w14:paraId="34170B17" w14:textId="6648250E" w:rsidR="00466B4F" w:rsidRPr="00466B4F" w:rsidRDefault="00C462A1" w:rsidP="006640EC">
            <w:pPr>
              <w:pStyle w:val="ListParagraph"/>
              <w:numPr>
                <w:ilvl w:val="1"/>
                <w:numId w:val="2"/>
              </w:numPr>
              <w:spacing w:after="200" w:line="240" w:lineRule="auto"/>
              <w:rPr>
                <w:rFonts w:ascii="Times New Roman" w:eastAsia="Cambria" w:hAnsi="Times New Roman" w:cs="Times New Roman"/>
                <w:b/>
                <w:sz w:val="24"/>
                <w:szCs w:val="24"/>
              </w:rPr>
            </w:pPr>
            <w:r>
              <w:rPr>
                <w:rFonts w:ascii="Times New Roman" w:eastAsia="Cambria" w:hAnsi="Times New Roman" w:cs="Times New Roman"/>
                <w:bCs/>
                <w:sz w:val="24"/>
                <w:szCs w:val="24"/>
              </w:rPr>
              <w:t xml:space="preserve"> </w:t>
            </w:r>
            <w:r w:rsidR="00316836">
              <w:rPr>
                <w:rFonts w:ascii="Times New Roman" w:eastAsia="Cambria" w:hAnsi="Times New Roman" w:cs="Times New Roman"/>
                <w:bCs/>
                <w:sz w:val="24"/>
                <w:szCs w:val="24"/>
              </w:rPr>
              <w:t>After the class meeting</w:t>
            </w:r>
            <w:r w:rsidR="00F3723E">
              <w:rPr>
                <w:rFonts w:ascii="Times New Roman" w:eastAsia="Cambria" w:hAnsi="Times New Roman" w:cs="Times New Roman"/>
                <w:bCs/>
                <w:sz w:val="24"/>
                <w:szCs w:val="24"/>
              </w:rPr>
              <w:t>,</w:t>
            </w:r>
            <w:r w:rsidR="00316836">
              <w:rPr>
                <w:rFonts w:ascii="Times New Roman" w:eastAsia="Cambria" w:hAnsi="Times New Roman" w:cs="Times New Roman"/>
                <w:bCs/>
                <w:sz w:val="24"/>
                <w:szCs w:val="24"/>
              </w:rPr>
              <w:t xml:space="preserve"> a</w:t>
            </w:r>
            <w:r w:rsidR="00A621C8">
              <w:rPr>
                <w:rFonts w:ascii="Times New Roman" w:eastAsia="Cambria" w:hAnsi="Times New Roman" w:cs="Times New Roman"/>
                <w:bCs/>
                <w:sz w:val="24"/>
                <w:szCs w:val="24"/>
              </w:rPr>
              <w:t>n online</w:t>
            </w:r>
            <w:r w:rsidR="00756470">
              <w:rPr>
                <w:rFonts w:ascii="Times New Roman" w:eastAsia="Cambria" w:hAnsi="Times New Roman" w:cs="Times New Roman"/>
                <w:bCs/>
                <w:sz w:val="24"/>
                <w:szCs w:val="24"/>
              </w:rPr>
              <w:t xml:space="preserve"> discussion</w:t>
            </w:r>
            <w:r w:rsidR="00F3723E">
              <w:rPr>
                <w:rFonts w:ascii="Times New Roman" w:eastAsia="Cambria" w:hAnsi="Times New Roman" w:cs="Times New Roman"/>
                <w:bCs/>
                <w:sz w:val="24"/>
                <w:szCs w:val="24"/>
              </w:rPr>
              <w:t xml:space="preserve"> will be posted in </w:t>
            </w:r>
            <w:r w:rsidR="00E406A0">
              <w:rPr>
                <w:rFonts w:ascii="Times New Roman" w:eastAsia="Cambria" w:hAnsi="Times New Roman" w:cs="Times New Roman"/>
                <w:bCs/>
                <w:sz w:val="24"/>
                <w:szCs w:val="24"/>
              </w:rPr>
              <w:t>MyCourses</w:t>
            </w:r>
            <w:r w:rsidR="00FD03A3">
              <w:rPr>
                <w:rFonts w:ascii="Times New Roman" w:eastAsia="Cambria" w:hAnsi="Times New Roman" w:cs="Times New Roman"/>
                <w:bCs/>
                <w:sz w:val="24"/>
                <w:szCs w:val="24"/>
              </w:rPr>
              <w:t>. Students must respond to the question</w:t>
            </w:r>
            <w:r w:rsidR="001937EA">
              <w:rPr>
                <w:rFonts w:ascii="Times New Roman" w:eastAsia="Cambria" w:hAnsi="Times New Roman" w:cs="Times New Roman"/>
                <w:bCs/>
                <w:sz w:val="24"/>
                <w:szCs w:val="24"/>
              </w:rPr>
              <w:t xml:space="preserve"> and</w:t>
            </w:r>
            <w:r w:rsidR="003D32C6">
              <w:rPr>
                <w:rFonts w:ascii="Times New Roman" w:eastAsia="Cambria" w:hAnsi="Times New Roman" w:cs="Times New Roman"/>
                <w:bCs/>
                <w:sz w:val="24"/>
                <w:szCs w:val="24"/>
              </w:rPr>
              <w:t xml:space="preserve"> </w:t>
            </w:r>
            <w:r w:rsidR="00FD03A3">
              <w:rPr>
                <w:rFonts w:ascii="Times New Roman" w:eastAsia="Cambria" w:hAnsi="Times New Roman" w:cs="Times New Roman"/>
                <w:bCs/>
                <w:sz w:val="24"/>
                <w:szCs w:val="24"/>
              </w:rPr>
              <w:t>expla</w:t>
            </w:r>
            <w:r w:rsidR="003D32C6">
              <w:rPr>
                <w:rFonts w:ascii="Times New Roman" w:eastAsia="Cambria" w:hAnsi="Times New Roman" w:cs="Times New Roman"/>
                <w:bCs/>
                <w:sz w:val="24"/>
                <w:szCs w:val="24"/>
              </w:rPr>
              <w:t>in</w:t>
            </w:r>
            <w:r w:rsidR="00A42286">
              <w:rPr>
                <w:rFonts w:ascii="Times New Roman" w:eastAsia="Cambria" w:hAnsi="Times New Roman" w:cs="Times New Roman"/>
                <w:bCs/>
                <w:sz w:val="24"/>
                <w:szCs w:val="24"/>
              </w:rPr>
              <w:t xml:space="preserve"> the importance behind using a systematic</w:t>
            </w:r>
            <w:r w:rsidR="00895AF2">
              <w:rPr>
                <w:rFonts w:ascii="Times New Roman" w:eastAsia="Cambria" w:hAnsi="Times New Roman" w:cs="Times New Roman"/>
                <w:bCs/>
                <w:sz w:val="24"/>
                <w:szCs w:val="24"/>
              </w:rPr>
              <w:t xml:space="preserve"> approach </w:t>
            </w:r>
            <w:r w:rsidR="003628CA">
              <w:rPr>
                <w:rFonts w:ascii="Times New Roman" w:eastAsia="Cambria" w:hAnsi="Times New Roman" w:cs="Times New Roman"/>
                <w:bCs/>
                <w:sz w:val="24"/>
                <w:szCs w:val="24"/>
              </w:rPr>
              <w:t>to identify oral lesions</w:t>
            </w:r>
            <w:r w:rsidR="001937EA">
              <w:rPr>
                <w:rFonts w:ascii="Times New Roman" w:eastAsia="Cambria" w:hAnsi="Times New Roman" w:cs="Times New Roman"/>
                <w:bCs/>
                <w:sz w:val="24"/>
                <w:szCs w:val="24"/>
              </w:rPr>
              <w:t xml:space="preserve"> and th</w:t>
            </w:r>
            <w:r w:rsidR="0092247F">
              <w:rPr>
                <w:rFonts w:ascii="Times New Roman" w:eastAsia="Cambria" w:hAnsi="Times New Roman" w:cs="Times New Roman"/>
                <w:bCs/>
                <w:sz w:val="24"/>
                <w:szCs w:val="24"/>
              </w:rPr>
              <w:t xml:space="preserve">e </w:t>
            </w:r>
            <w:r w:rsidR="00C56646">
              <w:rPr>
                <w:rFonts w:ascii="Times New Roman" w:eastAsia="Cambria" w:hAnsi="Times New Roman" w:cs="Times New Roman"/>
                <w:bCs/>
                <w:sz w:val="24"/>
                <w:szCs w:val="24"/>
              </w:rPr>
              <w:t>role</w:t>
            </w:r>
            <w:r w:rsidR="008C2086">
              <w:rPr>
                <w:rFonts w:ascii="Times New Roman" w:eastAsia="Cambria" w:hAnsi="Times New Roman" w:cs="Times New Roman"/>
                <w:bCs/>
                <w:sz w:val="24"/>
                <w:szCs w:val="24"/>
              </w:rPr>
              <w:t xml:space="preserve"> dental hygienists</w:t>
            </w:r>
            <w:r w:rsidR="000F60FD">
              <w:rPr>
                <w:rFonts w:ascii="Times New Roman" w:eastAsia="Cambria" w:hAnsi="Times New Roman" w:cs="Times New Roman"/>
                <w:bCs/>
                <w:sz w:val="24"/>
                <w:szCs w:val="24"/>
              </w:rPr>
              <w:t xml:space="preserve"> </w:t>
            </w:r>
            <w:r w:rsidR="0030185B">
              <w:rPr>
                <w:rFonts w:ascii="Times New Roman" w:eastAsia="Cambria" w:hAnsi="Times New Roman" w:cs="Times New Roman"/>
                <w:bCs/>
                <w:sz w:val="24"/>
                <w:szCs w:val="24"/>
              </w:rPr>
              <w:t xml:space="preserve">play </w:t>
            </w:r>
            <w:r w:rsidR="00C56646">
              <w:rPr>
                <w:rFonts w:ascii="Times New Roman" w:eastAsia="Cambria" w:hAnsi="Times New Roman" w:cs="Times New Roman"/>
                <w:bCs/>
                <w:sz w:val="24"/>
                <w:szCs w:val="24"/>
              </w:rPr>
              <w:t>during this process.</w:t>
            </w:r>
            <w:r w:rsidR="00A42286">
              <w:rPr>
                <w:rFonts w:ascii="Times New Roman" w:eastAsia="Cambria" w:hAnsi="Times New Roman" w:cs="Times New Roman"/>
                <w:bCs/>
                <w:sz w:val="24"/>
                <w:szCs w:val="24"/>
              </w:rPr>
              <w:t xml:space="preserve"> </w:t>
            </w:r>
          </w:p>
        </w:tc>
      </w:tr>
      <w:tr w:rsidR="00466B4F" w:rsidRPr="00466B4F" w14:paraId="3D92905F" w14:textId="77777777" w:rsidTr="00466B4F">
        <w:tc>
          <w:tcPr>
            <w:tcW w:w="10440" w:type="dxa"/>
            <w:tcBorders>
              <w:top w:val="single" w:sz="4" w:space="0" w:color="auto"/>
              <w:left w:val="nil"/>
              <w:bottom w:val="single" w:sz="4" w:space="0" w:color="auto"/>
              <w:right w:val="nil"/>
            </w:tcBorders>
          </w:tcPr>
          <w:p w14:paraId="7A36868E" w14:textId="6619ECF2" w:rsidR="00466B4F" w:rsidRDefault="00466B4F" w:rsidP="00466B4F">
            <w:pPr>
              <w:spacing w:after="200" w:line="240" w:lineRule="auto"/>
              <w:rPr>
                <w:rFonts w:ascii="Times New Roman" w:eastAsia="Cambria" w:hAnsi="Times New Roman" w:cs="Times New Roman"/>
                <w:sz w:val="24"/>
                <w:szCs w:val="24"/>
              </w:rPr>
            </w:pPr>
            <w:r w:rsidRPr="00466B4F">
              <w:rPr>
                <w:rFonts w:ascii="Times New Roman" w:eastAsia="Cambria" w:hAnsi="Times New Roman" w:cs="Times New Roman"/>
                <w:b/>
                <w:sz w:val="24"/>
                <w:szCs w:val="24"/>
              </w:rPr>
              <w:lastRenderedPageBreak/>
              <w:t xml:space="preserve">Resource Materials: </w:t>
            </w:r>
          </w:p>
          <w:p w14:paraId="0BA3FF25" w14:textId="32B757E9" w:rsidR="00B33381" w:rsidRDefault="007C7F73" w:rsidP="00F158AF">
            <w:pPr>
              <w:pStyle w:val="ListParagraph"/>
              <w:numPr>
                <w:ilvl w:val="0"/>
                <w:numId w:val="3"/>
              </w:numPr>
              <w:spacing w:after="200" w:line="240" w:lineRule="auto"/>
              <w:rPr>
                <w:rFonts w:ascii="Times New Roman" w:eastAsia="Cambria" w:hAnsi="Times New Roman" w:cs="Times New Roman"/>
                <w:bCs/>
                <w:sz w:val="24"/>
                <w:szCs w:val="24"/>
              </w:rPr>
            </w:pPr>
            <w:r w:rsidRPr="00F158AF">
              <w:rPr>
                <w:rFonts w:ascii="Times New Roman" w:eastAsia="Cambria" w:hAnsi="Times New Roman" w:cs="Times New Roman"/>
                <w:bCs/>
                <w:sz w:val="24"/>
                <w:szCs w:val="24"/>
              </w:rPr>
              <w:t xml:space="preserve">Textbook, notebook, </w:t>
            </w:r>
            <w:r w:rsidR="003A7967" w:rsidRPr="00F158AF">
              <w:rPr>
                <w:rFonts w:ascii="Times New Roman" w:eastAsia="Cambria" w:hAnsi="Times New Roman" w:cs="Times New Roman"/>
                <w:bCs/>
                <w:sz w:val="24"/>
                <w:szCs w:val="24"/>
              </w:rPr>
              <w:t>pen</w:t>
            </w:r>
          </w:p>
          <w:p w14:paraId="3EB461BB" w14:textId="7BCB2B00" w:rsidR="00391097" w:rsidRDefault="00391097" w:rsidP="00F158AF">
            <w:pPr>
              <w:pStyle w:val="ListParagraph"/>
              <w:numPr>
                <w:ilvl w:val="0"/>
                <w:numId w:val="3"/>
              </w:numPr>
              <w:spacing w:after="20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Personal computer or laptop</w:t>
            </w:r>
          </w:p>
          <w:p w14:paraId="3C3D8C52" w14:textId="1F0941A0" w:rsidR="00316B5C" w:rsidRPr="00F158AF" w:rsidRDefault="00785EAA" w:rsidP="00F158AF">
            <w:pPr>
              <w:pStyle w:val="ListParagraph"/>
              <w:numPr>
                <w:ilvl w:val="0"/>
                <w:numId w:val="3"/>
              </w:numPr>
              <w:spacing w:after="20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O’Connor Institute MyCourses online </w:t>
            </w:r>
            <w:r w:rsidR="00CC4CDD">
              <w:rPr>
                <w:rFonts w:ascii="Times New Roman" w:eastAsia="Cambria" w:hAnsi="Times New Roman" w:cs="Times New Roman"/>
                <w:bCs/>
                <w:sz w:val="24"/>
                <w:szCs w:val="24"/>
              </w:rPr>
              <w:t>discussion board</w:t>
            </w:r>
          </w:p>
          <w:p w14:paraId="047660F9" w14:textId="3F5407F7" w:rsidR="003A7967" w:rsidRPr="00F158AF" w:rsidRDefault="003A7967" w:rsidP="00F158AF">
            <w:pPr>
              <w:pStyle w:val="ListParagraph"/>
              <w:numPr>
                <w:ilvl w:val="0"/>
                <w:numId w:val="3"/>
              </w:numPr>
              <w:spacing w:after="200" w:line="240" w:lineRule="auto"/>
              <w:rPr>
                <w:rFonts w:ascii="Times New Roman" w:eastAsia="Cambria" w:hAnsi="Times New Roman" w:cs="Times New Roman"/>
                <w:bCs/>
                <w:sz w:val="24"/>
                <w:szCs w:val="24"/>
              </w:rPr>
            </w:pPr>
            <w:proofErr w:type="spellStart"/>
            <w:r w:rsidRPr="00F158AF">
              <w:rPr>
                <w:rFonts w:ascii="Times New Roman" w:eastAsia="Cambria" w:hAnsi="Times New Roman" w:cs="Times New Roman"/>
                <w:bCs/>
                <w:sz w:val="24"/>
                <w:szCs w:val="24"/>
              </w:rPr>
              <w:t>Powerpoint</w:t>
            </w:r>
            <w:proofErr w:type="spellEnd"/>
            <w:r w:rsidRPr="00F158AF">
              <w:rPr>
                <w:rFonts w:ascii="Times New Roman" w:eastAsia="Cambria" w:hAnsi="Times New Roman" w:cs="Times New Roman"/>
                <w:bCs/>
                <w:sz w:val="24"/>
                <w:szCs w:val="24"/>
              </w:rPr>
              <w:t xml:space="preserve"> </w:t>
            </w:r>
            <w:r w:rsidR="00E72748">
              <w:rPr>
                <w:rFonts w:ascii="Times New Roman" w:eastAsia="Cambria" w:hAnsi="Times New Roman" w:cs="Times New Roman"/>
                <w:bCs/>
                <w:sz w:val="24"/>
                <w:szCs w:val="24"/>
              </w:rPr>
              <w:t>P</w:t>
            </w:r>
            <w:r w:rsidRPr="00F158AF">
              <w:rPr>
                <w:rFonts w:ascii="Times New Roman" w:eastAsia="Cambria" w:hAnsi="Times New Roman" w:cs="Times New Roman"/>
                <w:bCs/>
                <w:sz w:val="24"/>
                <w:szCs w:val="24"/>
              </w:rPr>
              <w:t>resentation</w:t>
            </w:r>
          </w:p>
          <w:p w14:paraId="6E938D8E" w14:textId="2BDD5398" w:rsidR="003A7967" w:rsidRPr="00F158AF" w:rsidRDefault="003A7967" w:rsidP="00F158AF">
            <w:pPr>
              <w:pStyle w:val="ListParagraph"/>
              <w:numPr>
                <w:ilvl w:val="0"/>
                <w:numId w:val="3"/>
              </w:numPr>
              <w:spacing w:after="200" w:line="240" w:lineRule="auto"/>
              <w:rPr>
                <w:rFonts w:ascii="Times New Roman" w:eastAsia="Cambria" w:hAnsi="Times New Roman" w:cs="Times New Roman"/>
                <w:bCs/>
                <w:sz w:val="24"/>
                <w:szCs w:val="24"/>
              </w:rPr>
            </w:pPr>
            <w:r w:rsidRPr="00F158AF">
              <w:rPr>
                <w:rFonts w:ascii="Times New Roman" w:eastAsia="Cambria" w:hAnsi="Times New Roman" w:cs="Times New Roman"/>
                <w:bCs/>
                <w:sz w:val="24"/>
                <w:szCs w:val="24"/>
              </w:rPr>
              <w:t>Skeletal outline</w:t>
            </w:r>
            <w:r w:rsidR="000D2975" w:rsidRPr="00F158AF">
              <w:rPr>
                <w:rFonts w:ascii="Times New Roman" w:eastAsia="Cambria" w:hAnsi="Times New Roman" w:cs="Times New Roman"/>
                <w:bCs/>
                <w:sz w:val="24"/>
                <w:szCs w:val="24"/>
              </w:rPr>
              <w:t xml:space="preserve"> of chapter one </w:t>
            </w:r>
          </w:p>
          <w:p w14:paraId="491FC44F" w14:textId="4ED71C3C" w:rsidR="003A7967" w:rsidRPr="00F158AF" w:rsidRDefault="003A7967" w:rsidP="00F158AF">
            <w:pPr>
              <w:pStyle w:val="ListParagraph"/>
              <w:numPr>
                <w:ilvl w:val="0"/>
                <w:numId w:val="3"/>
              </w:numPr>
              <w:spacing w:after="200" w:line="240" w:lineRule="auto"/>
              <w:rPr>
                <w:rFonts w:ascii="Times New Roman" w:eastAsia="Cambria" w:hAnsi="Times New Roman" w:cs="Times New Roman"/>
                <w:bCs/>
                <w:sz w:val="24"/>
                <w:szCs w:val="24"/>
              </w:rPr>
            </w:pPr>
            <w:r w:rsidRPr="00F158AF">
              <w:rPr>
                <w:rFonts w:ascii="Times New Roman" w:eastAsia="Cambria" w:hAnsi="Times New Roman" w:cs="Times New Roman"/>
                <w:bCs/>
                <w:sz w:val="24"/>
                <w:szCs w:val="24"/>
              </w:rPr>
              <w:t>Pathology Worksheets</w:t>
            </w:r>
          </w:p>
          <w:p w14:paraId="2D630A9B" w14:textId="1F6D2E84" w:rsidR="002704BF" w:rsidRDefault="00F158AF" w:rsidP="00F158AF">
            <w:pPr>
              <w:pStyle w:val="ListParagraph"/>
              <w:numPr>
                <w:ilvl w:val="0"/>
                <w:numId w:val="3"/>
              </w:numPr>
              <w:spacing w:after="200" w:line="240" w:lineRule="auto"/>
              <w:rPr>
                <w:rFonts w:ascii="Times New Roman" w:eastAsia="Cambria" w:hAnsi="Times New Roman" w:cs="Times New Roman"/>
                <w:bCs/>
                <w:sz w:val="24"/>
                <w:szCs w:val="24"/>
              </w:rPr>
            </w:pPr>
            <w:r w:rsidRPr="00F158AF">
              <w:rPr>
                <w:rFonts w:ascii="Times New Roman" w:eastAsia="Cambria" w:hAnsi="Times New Roman" w:cs="Times New Roman"/>
                <w:bCs/>
                <w:sz w:val="24"/>
                <w:szCs w:val="24"/>
              </w:rPr>
              <w:t>Five</w:t>
            </w:r>
            <w:r w:rsidR="002704BF" w:rsidRPr="00F158AF">
              <w:rPr>
                <w:rFonts w:ascii="Times New Roman" w:eastAsia="Cambria" w:hAnsi="Times New Roman" w:cs="Times New Roman"/>
                <w:bCs/>
                <w:sz w:val="24"/>
                <w:szCs w:val="24"/>
              </w:rPr>
              <w:t xml:space="preserve"> different case studies</w:t>
            </w:r>
          </w:p>
          <w:p w14:paraId="3A9E39AC" w14:textId="123EDFAD" w:rsidR="005E7A2B" w:rsidRPr="00F158AF" w:rsidRDefault="005E7A2B" w:rsidP="00F158AF">
            <w:pPr>
              <w:pStyle w:val="ListParagraph"/>
              <w:numPr>
                <w:ilvl w:val="0"/>
                <w:numId w:val="3"/>
              </w:numPr>
              <w:spacing w:after="20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Memory Matrix</w:t>
            </w:r>
          </w:p>
          <w:p w14:paraId="18D4FA49" w14:textId="77777777" w:rsidR="00466B4F" w:rsidRPr="00466B4F" w:rsidRDefault="00466B4F" w:rsidP="00466B4F">
            <w:pPr>
              <w:spacing w:after="200" w:line="240" w:lineRule="auto"/>
              <w:rPr>
                <w:rFonts w:ascii="Times New Roman" w:eastAsia="Cambria" w:hAnsi="Times New Roman" w:cs="Times New Roman"/>
                <w:b/>
                <w:sz w:val="24"/>
                <w:szCs w:val="24"/>
              </w:rPr>
            </w:pPr>
          </w:p>
        </w:tc>
      </w:tr>
      <w:tr w:rsidR="00466B4F" w:rsidRPr="00466B4F" w14:paraId="345408F5" w14:textId="77777777" w:rsidTr="00466B4F">
        <w:tc>
          <w:tcPr>
            <w:tcW w:w="10440" w:type="dxa"/>
            <w:tcBorders>
              <w:top w:val="single" w:sz="4" w:space="0" w:color="auto"/>
              <w:left w:val="nil"/>
              <w:bottom w:val="single" w:sz="4" w:space="0" w:color="auto"/>
              <w:right w:val="nil"/>
            </w:tcBorders>
          </w:tcPr>
          <w:p w14:paraId="3FA88472" w14:textId="1C509EAD" w:rsidR="003643FD" w:rsidRDefault="00466B4F" w:rsidP="003643FD">
            <w:pPr>
              <w:spacing w:after="200" w:line="240" w:lineRule="auto"/>
              <w:rPr>
                <w:rFonts w:ascii="Times New Roman" w:eastAsia="Cambria" w:hAnsi="Times New Roman" w:cs="Times New Roman"/>
                <w:sz w:val="24"/>
                <w:szCs w:val="24"/>
              </w:rPr>
            </w:pPr>
            <w:r w:rsidRPr="003643FD">
              <w:rPr>
                <w:rFonts w:ascii="Times New Roman" w:eastAsia="Cambria" w:hAnsi="Times New Roman" w:cs="Times New Roman"/>
                <w:b/>
                <w:sz w:val="24"/>
                <w:szCs w:val="24"/>
              </w:rPr>
              <w:t xml:space="preserve"> </w:t>
            </w:r>
            <w:r w:rsidR="000E246B">
              <w:rPr>
                <w:rFonts w:ascii="Times New Roman" w:eastAsia="Cambria" w:hAnsi="Times New Roman" w:cs="Times New Roman"/>
                <w:b/>
                <w:sz w:val="24"/>
                <w:szCs w:val="24"/>
              </w:rPr>
              <w:t>C</w:t>
            </w:r>
            <w:r w:rsidRPr="003643FD">
              <w:rPr>
                <w:rFonts w:ascii="Times New Roman" w:eastAsia="Cambria" w:hAnsi="Times New Roman" w:cs="Times New Roman"/>
                <w:b/>
                <w:sz w:val="24"/>
                <w:szCs w:val="24"/>
              </w:rPr>
              <w:t xml:space="preserve">losing </w:t>
            </w:r>
            <w:r w:rsidR="000E246B">
              <w:rPr>
                <w:rFonts w:ascii="Times New Roman" w:eastAsia="Cambria" w:hAnsi="Times New Roman" w:cs="Times New Roman"/>
                <w:b/>
                <w:sz w:val="24"/>
                <w:szCs w:val="24"/>
              </w:rPr>
              <w:t>S</w:t>
            </w:r>
            <w:r w:rsidRPr="003643FD">
              <w:rPr>
                <w:rFonts w:ascii="Times New Roman" w:eastAsia="Cambria" w:hAnsi="Times New Roman" w:cs="Times New Roman"/>
                <w:b/>
                <w:sz w:val="24"/>
                <w:szCs w:val="24"/>
              </w:rPr>
              <w:t>tatement:</w:t>
            </w:r>
            <w:r w:rsidRPr="003643FD">
              <w:rPr>
                <w:rFonts w:ascii="Times New Roman" w:eastAsia="Cambria" w:hAnsi="Times New Roman" w:cs="Times New Roman"/>
                <w:sz w:val="24"/>
                <w:szCs w:val="24"/>
              </w:rPr>
              <w:t xml:space="preserve"> </w:t>
            </w:r>
          </w:p>
          <w:p w14:paraId="74030E99" w14:textId="6E6A2323" w:rsidR="00466B4F" w:rsidRPr="003643FD" w:rsidRDefault="00362ACB" w:rsidP="00482E6A">
            <w:pPr>
              <w:spacing w:after="200" w:line="240" w:lineRule="auto"/>
              <w:rPr>
                <w:rFonts w:ascii="Times New Roman" w:eastAsia="Cambria" w:hAnsi="Times New Roman" w:cs="Times New Roman"/>
                <w:sz w:val="24"/>
                <w:szCs w:val="24"/>
              </w:rPr>
            </w:pPr>
            <w:r w:rsidRPr="003643FD">
              <w:rPr>
                <w:rFonts w:ascii="Times New Roman" w:eastAsia="Cambria" w:hAnsi="Times New Roman" w:cs="Times New Roman"/>
                <w:sz w:val="24"/>
                <w:szCs w:val="24"/>
              </w:rPr>
              <w:t>Today</w:t>
            </w:r>
            <w:r w:rsidR="00213E68" w:rsidRPr="003643FD">
              <w:rPr>
                <w:rFonts w:ascii="Times New Roman" w:eastAsia="Cambria" w:hAnsi="Times New Roman" w:cs="Times New Roman"/>
                <w:sz w:val="24"/>
                <w:szCs w:val="24"/>
              </w:rPr>
              <w:t>,</w:t>
            </w:r>
            <w:r w:rsidRPr="003643FD">
              <w:rPr>
                <w:rFonts w:ascii="Times New Roman" w:eastAsia="Cambria" w:hAnsi="Times New Roman" w:cs="Times New Roman"/>
                <w:sz w:val="24"/>
                <w:szCs w:val="24"/>
              </w:rPr>
              <w:t xml:space="preserve"> we used </w:t>
            </w:r>
            <w:r w:rsidR="007E5F31" w:rsidRPr="003643FD">
              <w:rPr>
                <w:rFonts w:ascii="Times New Roman" w:eastAsia="Cambria" w:hAnsi="Times New Roman" w:cs="Times New Roman"/>
                <w:sz w:val="24"/>
                <w:szCs w:val="24"/>
              </w:rPr>
              <w:t>eight diagnostic categories and a systematic approach</w:t>
            </w:r>
            <w:r w:rsidR="0018434C" w:rsidRPr="003643FD">
              <w:rPr>
                <w:rFonts w:ascii="Times New Roman" w:eastAsia="Cambria" w:hAnsi="Times New Roman" w:cs="Times New Roman"/>
                <w:sz w:val="24"/>
                <w:szCs w:val="24"/>
              </w:rPr>
              <w:t>, much like</w:t>
            </w:r>
            <w:r w:rsidR="006F2053" w:rsidRPr="003643FD">
              <w:rPr>
                <w:rFonts w:ascii="Times New Roman" w:eastAsia="Cambria" w:hAnsi="Times New Roman" w:cs="Times New Roman"/>
                <w:sz w:val="24"/>
                <w:szCs w:val="24"/>
              </w:rPr>
              <w:t xml:space="preserve"> detectives </w:t>
            </w:r>
            <w:r w:rsidR="0034591F" w:rsidRPr="003643FD">
              <w:rPr>
                <w:rFonts w:ascii="Times New Roman" w:eastAsia="Cambria" w:hAnsi="Times New Roman" w:cs="Times New Roman"/>
                <w:sz w:val="24"/>
                <w:szCs w:val="24"/>
              </w:rPr>
              <w:t xml:space="preserve">to solve </w:t>
            </w:r>
            <w:r w:rsidR="00DA6891" w:rsidRPr="003643FD">
              <w:rPr>
                <w:rFonts w:ascii="Times New Roman" w:eastAsia="Cambria" w:hAnsi="Times New Roman" w:cs="Times New Roman"/>
                <w:sz w:val="24"/>
                <w:szCs w:val="24"/>
              </w:rPr>
              <w:t xml:space="preserve">different case studies presented. By following these </w:t>
            </w:r>
            <w:r w:rsidR="003D388B" w:rsidRPr="003643FD">
              <w:rPr>
                <w:rFonts w:ascii="Times New Roman" w:eastAsia="Cambria" w:hAnsi="Times New Roman" w:cs="Times New Roman"/>
                <w:sz w:val="24"/>
                <w:szCs w:val="24"/>
              </w:rPr>
              <w:t>helpful steps</w:t>
            </w:r>
            <w:r w:rsidR="007C43C4" w:rsidRPr="003643FD">
              <w:rPr>
                <w:rFonts w:ascii="Times New Roman" w:eastAsia="Cambria" w:hAnsi="Times New Roman" w:cs="Times New Roman"/>
                <w:sz w:val="24"/>
                <w:szCs w:val="24"/>
              </w:rPr>
              <w:t>, collaborating with peers</w:t>
            </w:r>
            <w:r w:rsidR="00213E68" w:rsidRPr="003643FD">
              <w:rPr>
                <w:rFonts w:ascii="Times New Roman" w:eastAsia="Cambria" w:hAnsi="Times New Roman" w:cs="Times New Roman"/>
                <w:sz w:val="24"/>
                <w:szCs w:val="24"/>
              </w:rPr>
              <w:t>,</w:t>
            </w:r>
            <w:r w:rsidR="007C43C4" w:rsidRPr="003643FD">
              <w:rPr>
                <w:rFonts w:ascii="Times New Roman" w:eastAsia="Cambria" w:hAnsi="Times New Roman" w:cs="Times New Roman"/>
                <w:sz w:val="24"/>
                <w:szCs w:val="24"/>
              </w:rPr>
              <w:t xml:space="preserve"> </w:t>
            </w:r>
            <w:r w:rsidR="00E0722C" w:rsidRPr="003643FD">
              <w:rPr>
                <w:rFonts w:ascii="Times New Roman" w:eastAsia="Cambria" w:hAnsi="Times New Roman" w:cs="Times New Roman"/>
                <w:sz w:val="24"/>
                <w:szCs w:val="24"/>
              </w:rPr>
              <w:t xml:space="preserve">and formulating </w:t>
            </w:r>
            <w:r w:rsidR="00213E68" w:rsidRPr="003643FD">
              <w:rPr>
                <w:rFonts w:ascii="Times New Roman" w:eastAsia="Cambria" w:hAnsi="Times New Roman" w:cs="Times New Roman"/>
                <w:sz w:val="24"/>
                <w:szCs w:val="24"/>
              </w:rPr>
              <w:t xml:space="preserve">a </w:t>
            </w:r>
            <w:r w:rsidR="00E0722C" w:rsidRPr="003643FD">
              <w:rPr>
                <w:rFonts w:ascii="Times New Roman" w:eastAsia="Cambria" w:hAnsi="Times New Roman" w:cs="Times New Roman"/>
                <w:sz w:val="24"/>
                <w:szCs w:val="24"/>
              </w:rPr>
              <w:t>differential diagnosis</w:t>
            </w:r>
            <w:r w:rsidR="00213E68" w:rsidRPr="003643FD">
              <w:rPr>
                <w:rFonts w:ascii="Times New Roman" w:eastAsia="Cambria" w:hAnsi="Times New Roman" w:cs="Times New Roman"/>
                <w:sz w:val="24"/>
                <w:szCs w:val="24"/>
              </w:rPr>
              <w:t>,</w:t>
            </w:r>
            <w:r w:rsidR="00E0722C" w:rsidRPr="003643FD">
              <w:rPr>
                <w:rFonts w:ascii="Times New Roman" w:eastAsia="Cambria" w:hAnsi="Times New Roman" w:cs="Times New Roman"/>
                <w:sz w:val="24"/>
                <w:szCs w:val="24"/>
              </w:rPr>
              <w:t xml:space="preserve"> </w:t>
            </w:r>
            <w:r w:rsidR="00D76C46" w:rsidRPr="003643FD">
              <w:rPr>
                <w:rFonts w:ascii="Times New Roman" w:eastAsia="Cambria" w:hAnsi="Times New Roman" w:cs="Times New Roman"/>
                <w:sz w:val="24"/>
                <w:szCs w:val="24"/>
              </w:rPr>
              <w:t>you were able</w:t>
            </w:r>
            <w:r w:rsidR="003D7329" w:rsidRPr="003643FD">
              <w:rPr>
                <w:rFonts w:ascii="Times New Roman" w:eastAsia="Cambria" w:hAnsi="Times New Roman" w:cs="Times New Roman"/>
                <w:sz w:val="24"/>
                <w:szCs w:val="24"/>
              </w:rPr>
              <w:t xml:space="preserve"> to </w:t>
            </w:r>
            <w:r w:rsidR="00213E68" w:rsidRPr="003643FD">
              <w:rPr>
                <w:rFonts w:ascii="Times New Roman" w:eastAsia="Cambria" w:hAnsi="Times New Roman" w:cs="Times New Roman"/>
                <w:sz w:val="24"/>
                <w:szCs w:val="24"/>
              </w:rPr>
              <w:t>identify the soft tissue lesion correctly</w:t>
            </w:r>
            <w:r w:rsidR="00647672" w:rsidRPr="003643FD">
              <w:rPr>
                <w:rFonts w:ascii="Times New Roman" w:eastAsia="Cambria" w:hAnsi="Times New Roman" w:cs="Times New Roman"/>
                <w:sz w:val="24"/>
                <w:szCs w:val="24"/>
              </w:rPr>
              <w:t>.</w:t>
            </w:r>
            <w:r w:rsidR="00E1317E">
              <w:rPr>
                <w:rFonts w:ascii="Times New Roman" w:eastAsia="Cambria" w:hAnsi="Times New Roman" w:cs="Times New Roman"/>
                <w:sz w:val="24"/>
                <w:szCs w:val="24"/>
              </w:rPr>
              <w:t xml:space="preserve"> You will be able to keep</w:t>
            </w:r>
            <w:r w:rsidR="00101F3A" w:rsidRPr="003643FD">
              <w:rPr>
                <w:rFonts w:ascii="Times New Roman" w:eastAsia="Cambria" w:hAnsi="Times New Roman" w:cs="Times New Roman"/>
                <w:sz w:val="24"/>
                <w:szCs w:val="24"/>
              </w:rPr>
              <w:t xml:space="preserve"> your </w:t>
            </w:r>
            <w:r w:rsidR="004441E8">
              <w:rPr>
                <w:rFonts w:ascii="Times New Roman" w:eastAsia="Cambria" w:hAnsi="Times New Roman" w:cs="Times New Roman"/>
                <w:sz w:val="24"/>
                <w:szCs w:val="24"/>
              </w:rPr>
              <w:t xml:space="preserve">returned </w:t>
            </w:r>
            <w:r w:rsidR="00101F3A" w:rsidRPr="003643FD">
              <w:rPr>
                <w:rFonts w:ascii="Times New Roman" w:eastAsia="Cambria" w:hAnsi="Times New Roman" w:cs="Times New Roman"/>
                <w:sz w:val="24"/>
                <w:szCs w:val="24"/>
              </w:rPr>
              <w:t>pathology worksheets and skeletal outlines to review for</w:t>
            </w:r>
            <w:r w:rsidR="00C8351E" w:rsidRPr="003643FD">
              <w:rPr>
                <w:rFonts w:ascii="Times New Roman" w:eastAsia="Cambria" w:hAnsi="Times New Roman" w:cs="Times New Roman"/>
                <w:sz w:val="24"/>
                <w:szCs w:val="24"/>
              </w:rPr>
              <w:t xml:space="preserve"> your </w:t>
            </w:r>
            <w:r w:rsidR="009540BC" w:rsidRPr="003643FD">
              <w:rPr>
                <w:rFonts w:ascii="Times New Roman" w:eastAsia="Cambria" w:hAnsi="Times New Roman" w:cs="Times New Roman"/>
                <w:sz w:val="24"/>
                <w:szCs w:val="24"/>
              </w:rPr>
              <w:t>upcoming unit test</w:t>
            </w:r>
            <w:r w:rsidR="004E790F" w:rsidRPr="003643FD">
              <w:rPr>
                <w:rFonts w:ascii="Times New Roman" w:eastAsia="Cambria" w:hAnsi="Times New Roman" w:cs="Times New Roman"/>
                <w:sz w:val="24"/>
                <w:szCs w:val="24"/>
              </w:rPr>
              <w:t xml:space="preserve">. </w:t>
            </w:r>
            <w:r w:rsidR="00A71459" w:rsidRPr="003643FD">
              <w:rPr>
                <w:rFonts w:ascii="Times New Roman" w:eastAsia="Cambria" w:hAnsi="Times New Roman" w:cs="Times New Roman"/>
                <w:sz w:val="24"/>
                <w:szCs w:val="24"/>
              </w:rPr>
              <w:t xml:space="preserve">Learning these </w:t>
            </w:r>
            <w:r w:rsidR="00691A70" w:rsidRPr="003643FD">
              <w:rPr>
                <w:rFonts w:ascii="Times New Roman" w:eastAsia="Cambria" w:hAnsi="Times New Roman" w:cs="Times New Roman"/>
                <w:sz w:val="24"/>
                <w:szCs w:val="24"/>
              </w:rPr>
              <w:t xml:space="preserve">valuable </w:t>
            </w:r>
            <w:r w:rsidR="009E406B" w:rsidRPr="003643FD">
              <w:rPr>
                <w:rFonts w:ascii="Times New Roman" w:eastAsia="Cambria" w:hAnsi="Times New Roman" w:cs="Times New Roman"/>
                <w:sz w:val="24"/>
                <w:szCs w:val="24"/>
              </w:rPr>
              <w:t xml:space="preserve">skills and utilizing these helpful tools </w:t>
            </w:r>
            <w:r w:rsidR="00A71459" w:rsidRPr="003643FD">
              <w:rPr>
                <w:rFonts w:ascii="Times New Roman" w:eastAsia="Cambria" w:hAnsi="Times New Roman" w:cs="Times New Roman"/>
                <w:sz w:val="24"/>
                <w:szCs w:val="24"/>
              </w:rPr>
              <w:t>will prove benefic</w:t>
            </w:r>
            <w:r w:rsidR="00676C63" w:rsidRPr="003643FD">
              <w:rPr>
                <w:rFonts w:ascii="Times New Roman" w:eastAsia="Cambria" w:hAnsi="Times New Roman" w:cs="Times New Roman"/>
                <w:sz w:val="24"/>
                <w:szCs w:val="24"/>
              </w:rPr>
              <w:t>i</w:t>
            </w:r>
            <w:r w:rsidR="00A71459" w:rsidRPr="003643FD">
              <w:rPr>
                <w:rFonts w:ascii="Times New Roman" w:eastAsia="Cambria" w:hAnsi="Times New Roman" w:cs="Times New Roman"/>
                <w:sz w:val="24"/>
                <w:szCs w:val="24"/>
              </w:rPr>
              <w:t xml:space="preserve">al to you as a student </w:t>
            </w:r>
            <w:proofErr w:type="gramStart"/>
            <w:r w:rsidR="00A71459" w:rsidRPr="003643FD">
              <w:rPr>
                <w:rFonts w:ascii="Times New Roman" w:eastAsia="Cambria" w:hAnsi="Times New Roman" w:cs="Times New Roman"/>
                <w:sz w:val="24"/>
                <w:szCs w:val="24"/>
              </w:rPr>
              <w:t xml:space="preserve">and </w:t>
            </w:r>
            <w:r w:rsidR="00676C63" w:rsidRPr="003643FD">
              <w:rPr>
                <w:rFonts w:ascii="Times New Roman" w:eastAsia="Cambria" w:hAnsi="Times New Roman" w:cs="Times New Roman"/>
                <w:sz w:val="24"/>
                <w:szCs w:val="24"/>
              </w:rPr>
              <w:t>also</w:t>
            </w:r>
            <w:proofErr w:type="gramEnd"/>
            <w:r w:rsidR="00676C63" w:rsidRPr="003643FD">
              <w:rPr>
                <w:rFonts w:ascii="Times New Roman" w:eastAsia="Cambria" w:hAnsi="Times New Roman" w:cs="Times New Roman"/>
                <w:sz w:val="24"/>
                <w:szCs w:val="24"/>
              </w:rPr>
              <w:t xml:space="preserve"> your future as a clinician.</w:t>
            </w:r>
            <w:r w:rsidR="00163D09" w:rsidRPr="003643FD">
              <w:rPr>
                <w:rFonts w:ascii="Times New Roman" w:eastAsia="Cambria" w:hAnsi="Times New Roman" w:cs="Times New Roman"/>
                <w:sz w:val="24"/>
                <w:szCs w:val="24"/>
              </w:rPr>
              <w:t xml:space="preserve"> Don’t forget to </w:t>
            </w:r>
            <w:r w:rsidR="004B474B" w:rsidRPr="003643FD">
              <w:rPr>
                <w:rFonts w:ascii="Times New Roman" w:eastAsia="Cambria" w:hAnsi="Times New Roman" w:cs="Times New Roman"/>
                <w:sz w:val="24"/>
                <w:szCs w:val="24"/>
              </w:rPr>
              <w:t xml:space="preserve">respond to the discussion posted in MyCourses. </w:t>
            </w:r>
            <w:r w:rsidR="00FB25AB" w:rsidRPr="003643FD">
              <w:rPr>
                <w:rFonts w:ascii="Times New Roman" w:eastAsia="Cambria" w:hAnsi="Times New Roman" w:cs="Times New Roman"/>
                <w:sz w:val="24"/>
                <w:szCs w:val="24"/>
              </w:rPr>
              <w:t>Great job, everybody!</w:t>
            </w:r>
          </w:p>
        </w:tc>
      </w:tr>
    </w:tbl>
    <w:p w14:paraId="7932782E" w14:textId="77777777" w:rsidR="000E246B" w:rsidRDefault="0030247D" w:rsidP="000E246B">
      <w:pPr>
        <w:rPr>
          <w:rFonts w:ascii="Times New Roman" w:hAnsi="Times New Roman" w:cs="Times New Roman"/>
          <w:b/>
          <w:bCs/>
          <w:sz w:val="24"/>
          <w:szCs w:val="24"/>
        </w:rPr>
      </w:pPr>
      <w:r w:rsidRPr="000E246B">
        <w:rPr>
          <w:rFonts w:ascii="Times New Roman" w:hAnsi="Times New Roman" w:cs="Times New Roman"/>
          <w:b/>
          <w:bCs/>
          <w:sz w:val="24"/>
          <w:szCs w:val="24"/>
        </w:rPr>
        <w:t>Summative Assessment:</w:t>
      </w:r>
      <w:r w:rsidR="00BB242E" w:rsidRPr="000E246B">
        <w:rPr>
          <w:rFonts w:ascii="Times New Roman" w:hAnsi="Times New Roman" w:cs="Times New Roman"/>
          <w:b/>
          <w:bCs/>
          <w:sz w:val="24"/>
          <w:szCs w:val="24"/>
        </w:rPr>
        <w:t xml:space="preserve"> </w:t>
      </w:r>
    </w:p>
    <w:p w14:paraId="7A3E1226" w14:textId="377E092B" w:rsidR="008C3143" w:rsidRPr="000E246B" w:rsidRDefault="00383589" w:rsidP="00482E6A">
      <w:pPr>
        <w:rPr>
          <w:rFonts w:ascii="Times New Roman" w:hAnsi="Times New Roman" w:cs="Times New Roman"/>
          <w:b/>
          <w:bCs/>
          <w:sz w:val="24"/>
          <w:szCs w:val="24"/>
        </w:rPr>
      </w:pPr>
      <w:r w:rsidRPr="000E246B">
        <w:rPr>
          <w:rFonts w:ascii="Times New Roman" w:hAnsi="Times New Roman" w:cs="Times New Roman"/>
          <w:sz w:val="24"/>
          <w:szCs w:val="24"/>
        </w:rPr>
        <w:t xml:space="preserve">Each student </w:t>
      </w:r>
      <w:r w:rsidR="0078236A" w:rsidRPr="000E246B">
        <w:rPr>
          <w:rFonts w:ascii="Times New Roman" w:hAnsi="Times New Roman" w:cs="Times New Roman"/>
          <w:sz w:val="24"/>
          <w:szCs w:val="24"/>
        </w:rPr>
        <w:t>will be given a pathology worksheet to complete</w:t>
      </w:r>
      <w:r w:rsidR="00931B0B" w:rsidRPr="000E246B">
        <w:rPr>
          <w:rFonts w:ascii="Times New Roman" w:hAnsi="Times New Roman" w:cs="Times New Roman"/>
          <w:sz w:val="24"/>
          <w:szCs w:val="24"/>
        </w:rPr>
        <w:t xml:space="preserve"> along </w:t>
      </w:r>
      <w:r w:rsidR="008A1460" w:rsidRPr="000E246B">
        <w:rPr>
          <w:rFonts w:ascii="Times New Roman" w:hAnsi="Times New Roman" w:cs="Times New Roman"/>
          <w:sz w:val="24"/>
          <w:szCs w:val="24"/>
        </w:rPr>
        <w:t xml:space="preserve">with the case study to </w:t>
      </w:r>
      <w:r w:rsidR="00BC63E9" w:rsidRPr="000E246B">
        <w:rPr>
          <w:rFonts w:ascii="Times New Roman" w:hAnsi="Times New Roman" w:cs="Times New Roman"/>
          <w:sz w:val="24"/>
          <w:szCs w:val="24"/>
        </w:rPr>
        <w:t xml:space="preserve">ensure </w:t>
      </w:r>
      <w:r w:rsidR="008A1460" w:rsidRPr="000E246B">
        <w:rPr>
          <w:rFonts w:ascii="Times New Roman" w:hAnsi="Times New Roman" w:cs="Times New Roman"/>
          <w:sz w:val="24"/>
          <w:szCs w:val="24"/>
        </w:rPr>
        <w:t xml:space="preserve">students use a systematic approach towards </w:t>
      </w:r>
      <w:r w:rsidR="00BC63E9" w:rsidRPr="000E246B">
        <w:rPr>
          <w:rFonts w:ascii="Times New Roman" w:hAnsi="Times New Roman" w:cs="Times New Roman"/>
          <w:sz w:val="24"/>
          <w:szCs w:val="24"/>
        </w:rPr>
        <w:t>identifying oral lesions.</w:t>
      </w:r>
      <w:r w:rsidR="009C66F4" w:rsidRPr="000E246B">
        <w:rPr>
          <w:rFonts w:ascii="Times New Roman" w:hAnsi="Times New Roman" w:cs="Times New Roman"/>
          <w:sz w:val="24"/>
          <w:szCs w:val="24"/>
        </w:rPr>
        <w:t xml:space="preserve"> </w:t>
      </w:r>
      <w:r w:rsidR="00D743FA" w:rsidRPr="000E246B">
        <w:rPr>
          <w:rFonts w:ascii="Times New Roman" w:hAnsi="Times New Roman" w:cs="Times New Roman"/>
          <w:sz w:val="24"/>
          <w:szCs w:val="24"/>
        </w:rPr>
        <w:t xml:space="preserve">Worksheets will be collected and </w:t>
      </w:r>
      <w:r w:rsidR="008F0BE5" w:rsidRPr="000E246B">
        <w:rPr>
          <w:rFonts w:ascii="Times New Roman" w:hAnsi="Times New Roman" w:cs="Times New Roman"/>
          <w:sz w:val="24"/>
          <w:szCs w:val="24"/>
        </w:rPr>
        <w:t>assessed to</w:t>
      </w:r>
      <w:r w:rsidR="007F5D86" w:rsidRPr="000E246B">
        <w:rPr>
          <w:rFonts w:ascii="Times New Roman" w:hAnsi="Times New Roman" w:cs="Times New Roman"/>
          <w:sz w:val="24"/>
          <w:szCs w:val="24"/>
        </w:rPr>
        <w:t xml:space="preserve"> confirm</w:t>
      </w:r>
      <w:r w:rsidR="008F0BE5" w:rsidRPr="000E246B">
        <w:rPr>
          <w:rFonts w:ascii="Times New Roman" w:hAnsi="Times New Roman" w:cs="Times New Roman"/>
          <w:sz w:val="24"/>
          <w:szCs w:val="24"/>
        </w:rPr>
        <w:t xml:space="preserve"> </w:t>
      </w:r>
      <w:r w:rsidR="009C66F4" w:rsidRPr="000E246B">
        <w:rPr>
          <w:rFonts w:ascii="Times New Roman" w:hAnsi="Times New Roman" w:cs="Times New Roman"/>
          <w:sz w:val="24"/>
          <w:szCs w:val="24"/>
        </w:rPr>
        <w:t>students</w:t>
      </w:r>
      <w:r w:rsidR="008F0BE5" w:rsidRPr="000E246B">
        <w:rPr>
          <w:rFonts w:ascii="Times New Roman" w:hAnsi="Times New Roman" w:cs="Times New Roman"/>
          <w:sz w:val="24"/>
          <w:szCs w:val="24"/>
        </w:rPr>
        <w:t xml:space="preserve"> know how to </w:t>
      </w:r>
      <w:r w:rsidR="002B75DC" w:rsidRPr="000E246B">
        <w:rPr>
          <w:rFonts w:ascii="Times New Roman" w:hAnsi="Times New Roman" w:cs="Times New Roman"/>
          <w:sz w:val="24"/>
          <w:szCs w:val="24"/>
        </w:rPr>
        <w:t>gather, describe</w:t>
      </w:r>
      <w:r w:rsidR="00752222" w:rsidRPr="000E246B">
        <w:rPr>
          <w:rFonts w:ascii="Times New Roman" w:hAnsi="Times New Roman" w:cs="Times New Roman"/>
          <w:sz w:val="24"/>
          <w:szCs w:val="24"/>
        </w:rPr>
        <w:t>,</w:t>
      </w:r>
      <w:r w:rsidR="002B75DC" w:rsidRPr="000E246B">
        <w:rPr>
          <w:rFonts w:ascii="Times New Roman" w:hAnsi="Times New Roman" w:cs="Times New Roman"/>
          <w:sz w:val="24"/>
          <w:szCs w:val="24"/>
        </w:rPr>
        <w:t xml:space="preserve"> and document oral lesions correctly</w:t>
      </w:r>
      <w:r w:rsidR="00A96C55" w:rsidRPr="000E246B">
        <w:rPr>
          <w:rFonts w:ascii="Times New Roman" w:hAnsi="Times New Roman" w:cs="Times New Roman"/>
          <w:sz w:val="24"/>
          <w:szCs w:val="24"/>
        </w:rPr>
        <w:t>.</w:t>
      </w:r>
      <w:r w:rsidR="000E2050" w:rsidRPr="000E246B">
        <w:rPr>
          <w:rFonts w:ascii="Times New Roman" w:hAnsi="Times New Roman" w:cs="Times New Roman"/>
          <w:sz w:val="24"/>
          <w:szCs w:val="24"/>
        </w:rPr>
        <w:t xml:space="preserve"> </w:t>
      </w:r>
      <w:r w:rsidR="008C3143" w:rsidRPr="000E246B">
        <w:rPr>
          <w:rFonts w:ascii="Times New Roman" w:hAnsi="Times New Roman" w:cs="Times New Roman"/>
          <w:sz w:val="24"/>
          <w:szCs w:val="24"/>
        </w:rPr>
        <w:t xml:space="preserve">Conducting this assessment verifies that the required content is being learned and that students can effectively apply this vital material to patient care in a clinical setting. </w:t>
      </w:r>
      <w:r w:rsidR="000D1E39" w:rsidRPr="000E246B">
        <w:rPr>
          <w:rFonts w:ascii="Times New Roman" w:hAnsi="Times New Roman" w:cs="Times New Roman"/>
          <w:sz w:val="24"/>
          <w:szCs w:val="24"/>
        </w:rPr>
        <w:t>Feedback from this assessment</w:t>
      </w:r>
      <w:r w:rsidR="002434A5" w:rsidRPr="000E246B">
        <w:rPr>
          <w:rFonts w:ascii="Times New Roman" w:hAnsi="Times New Roman" w:cs="Times New Roman"/>
          <w:sz w:val="24"/>
          <w:szCs w:val="24"/>
        </w:rPr>
        <w:t xml:space="preserve"> will </w:t>
      </w:r>
      <w:r w:rsidR="000D1E39" w:rsidRPr="000E246B">
        <w:rPr>
          <w:rFonts w:ascii="Times New Roman" w:hAnsi="Times New Roman" w:cs="Times New Roman"/>
          <w:sz w:val="24"/>
          <w:szCs w:val="24"/>
        </w:rPr>
        <w:t>help students</w:t>
      </w:r>
      <w:r w:rsidR="002434A5" w:rsidRPr="000E246B">
        <w:rPr>
          <w:rFonts w:ascii="Times New Roman" w:hAnsi="Times New Roman" w:cs="Times New Roman"/>
          <w:sz w:val="24"/>
          <w:szCs w:val="24"/>
        </w:rPr>
        <w:t xml:space="preserve"> refine their skills so they can provide </w:t>
      </w:r>
      <w:r w:rsidR="00934EF0" w:rsidRPr="000E246B">
        <w:rPr>
          <w:rFonts w:ascii="Times New Roman" w:hAnsi="Times New Roman" w:cs="Times New Roman"/>
          <w:sz w:val="24"/>
          <w:szCs w:val="24"/>
        </w:rPr>
        <w:t>proper patient care.</w:t>
      </w:r>
    </w:p>
    <w:p w14:paraId="576F446C" w14:textId="1E757E08" w:rsidR="001E6457" w:rsidRPr="00DE1F7A" w:rsidRDefault="001E6457" w:rsidP="00482E6A">
      <w:pPr>
        <w:jc w:val="center"/>
        <w:rPr>
          <w:rFonts w:ascii="Times New Roman" w:hAnsi="Times New Roman" w:cs="Times New Roman"/>
          <w:b/>
          <w:bCs/>
          <w:sz w:val="24"/>
          <w:szCs w:val="24"/>
        </w:rPr>
      </w:pPr>
      <w:r w:rsidRPr="00DE1F7A">
        <w:rPr>
          <w:rFonts w:ascii="Times New Roman" w:hAnsi="Times New Roman" w:cs="Times New Roman"/>
          <w:b/>
          <w:bCs/>
          <w:sz w:val="24"/>
          <w:szCs w:val="24"/>
        </w:rPr>
        <w:lastRenderedPageBreak/>
        <w:t>Patient pathology worksheet</w:t>
      </w:r>
      <w:r>
        <w:rPr>
          <w:rFonts w:ascii="Times New Roman" w:hAnsi="Times New Roman" w:cs="Times New Roman"/>
          <w:b/>
          <w:bCs/>
          <w:sz w:val="24"/>
          <w:szCs w:val="24"/>
        </w:rPr>
        <w:t xml:space="preserve"> </w:t>
      </w:r>
      <w:r w:rsidR="004E21E4">
        <w:rPr>
          <w:rFonts w:ascii="Times New Roman" w:hAnsi="Times New Roman" w:cs="Times New Roman"/>
          <w:b/>
          <w:bCs/>
          <w:sz w:val="24"/>
          <w:szCs w:val="24"/>
        </w:rPr>
        <w:t>r</w:t>
      </w:r>
      <w:r>
        <w:rPr>
          <w:rFonts w:ascii="Times New Roman" w:hAnsi="Times New Roman" w:cs="Times New Roman"/>
          <w:b/>
          <w:bCs/>
          <w:sz w:val="24"/>
          <w:szCs w:val="24"/>
        </w:rPr>
        <w:t>ubric</w:t>
      </w:r>
    </w:p>
    <w:p w14:paraId="62A0B727" w14:textId="00096FD3" w:rsidR="001E6457" w:rsidRPr="00DE1F7A" w:rsidRDefault="001E6457" w:rsidP="001E6457">
      <w:pPr>
        <w:rPr>
          <w:rFonts w:ascii="Times New Roman" w:hAnsi="Times New Roman" w:cs="Times New Roman"/>
          <w:sz w:val="24"/>
          <w:szCs w:val="24"/>
        </w:rPr>
      </w:pPr>
      <w:r w:rsidRPr="00DE1F7A">
        <w:rPr>
          <w:rFonts w:ascii="Times New Roman" w:hAnsi="Times New Roman" w:cs="Times New Roman"/>
          <w:sz w:val="24"/>
          <w:szCs w:val="24"/>
        </w:rPr>
        <w:t>A</w:t>
      </w:r>
      <w:r w:rsidRPr="00DE1F7A">
        <w:rPr>
          <w:rFonts w:ascii="Times New Roman" w:hAnsi="Times New Roman" w:cs="Times New Roman"/>
          <w:b/>
          <w:bCs/>
          <w:sz w:val="24"/>
          <w:szCs w:val="24"/>
        </w:rPr>
        <w:t>ssignment description</w:t>
      </w:r>
      <w:r w:rsidRPr="00DE1F7A">
        <w:rPr>
          <w:rFonts w:ascii="Times New Roman" w:hAnsi="Times New Roman" w:cs="Times New Roman"/>
          <w:sz w:val="24"/>
          <w:szCs w:val="24"/>
        </w:rPr>
        <w:t>:</w:t>
      </w:r>
      <w:r w:rsidR="004E21E4">
        <w:rPr>
          <w:rFonts w:ascii="Times New Roman" w:hAnsi="Times New Roman" w:cs="Times New Roman"/>
          <w:sz w:val="24"/>
          <w:szCs w:val="24"/>
        </w:rPr>
        <w:t xml:space="preserve"> Using the case study presented in class</w:t>
      </w:r>
      <w:r w:rsidR="00491F64">
        <w:rPr>
          <w:rFonts w:ascii="Times New Roman" w:hAnsi="Times New Roman" w:cs="Times New Roman"/>
          <w:sz w:val="24"/>
          <w:szCs w:val="24"/>
        </w:rPr>
        <w:t>,</w:t>
      </w:r>
      <w:r w:rsidRPr="00DE1F7A">
        <w:rPr>
          <w:rFonts w:ascii="Times New Roman" w:hAnsi="Times New Roman" w:cs="Times New Roman"/>
          <w:sz w:val="24"/>
          <w:szCs w:val="24"/>
        </w:rPr>
        <w:t xml:space="preserve"> </w:t>
      </w:r>
      <w:r w:rsidR="004E21E4">
        <w:rPr>
          <w:rFonts w:ascii="Times New Roman" w:hAnsi="Times New Roman" w:cs="Times New Roman"/>
          <w:sz w:val="24"/>
          <w:szCs w:val="24"/>
        </w:rPr>
        <w:t>s</w:t>
      </w:r>
      <w:r w:rsidRPr="00DE1F7A">
        <w:rPr>
          <w:rFonts w:ascii="Times New Roman" w:hAnsi="Times New Roman" w:cs="Times New Roman"/>
          <w:sz w:val="24"/>
          <w:szCs w:val="24"/>
        </w:rPr>
        <w:t>tudents must gather evidence, correctly describe, and document the lesion using appropriate terminology</w:t>
      </w:r>
      <w:r w:rsidR="004E21E4">
        <w:rPr>
          <w:rFonts w:ascii="Times New Roman" w:hAnsi="Times New Roman" w:cs="Times New Roman"/>
          <w:sz w:val="24"/>
          <w:szCs w:val="24"/>
        </w:rPr>
        <w:t>.</w:t>
      </w:r>
      <w:r w:rsidRPr="00DE1F7A">
        <w:rPr>
          <w:rFonts w:ascii="Times New Roman" w:hAnsi="Times New Roman" w:cs="Times New Roman"/>
          <w:sz w:val="24"/>
          <w:szCs w:val="24"/>
        </w:rPr>
        <w:t xml:space="preserve"> </w:t>
      </w:r>
    </w:p>
    <w:tbl>
      <w:tblPr>
        <w:tblStyle w:val="TableGrid1"/>
        <w:tblpPr w:leftFromText="180" w:rightFromText="180" w:vertAnchor="text" w:horzAnchor="margin" w:tblpXSpec="center" w:tblpY="375"/>
        <w:tblW w:w="10506" w:type="dxa"/>
        <w:tblLook w:val="04A0" w:firstRow="1" w:lastRow="0" w:firstColumn="1" w:lastColumn="0" w:noHBand="0" w:noVBand="1"/>
      </w:tblPr>
      <w:tblGrid>
        <w:gridCol w:w="6150"/>
        <w:gridCol w:w="1483"/>
        <w:gridCol w:w="1483"/>
        <w:gridCol w:w="1390"/>
      </w:tblGrid>
      <w:tr w:rsidR="001E6457" w:rsidRPr="00DE1F7A" w14:paraId="39DEDA0F" w14:textId="77777777" w:rsidTr="008912A7">
        <w:trPr>
          <w:trHeight w:val="419"/>
        </w:trPr>
        <w:tc>
          <w:tcPr>
            <w:tcW w:w="6460" w:type="dxa"/>
          </w:tcPr>
          <w:p w14:paraId="4A9F3DCA" w14:textId="77777777" w:rsidR="001E6457" w:rsidRPr="00DE1F7A" w:rsidRDefault="001E6457" w:rsidP="008912A7">
            <w:pPr>
              <w:jc w:val="center"/>
              <w:rPr>
                <w:rFonts w:ascii="Times New Roman" w:hAnsi="Times New Roman" w:cs="Times New Roman"/>
                <w:b/>
                <w:bCs/>
                <w:sz w:val="24"/>
                <w:szCs w:val="24"/>
              </w:rPr>
            </w:pPr>
            <w:r w:rsidRPr="00DE1F7A">
              <w:rPr>
                <w:rFonts w:ascii="Times New Roman" w:hAnsi="Times New Roman" w:cs="Times New Roman"/>
                <w:b/>
                <w:bCs/>
                <w:sz w:val="24"/>
                <w:szCs w:val="24"/>
              </w:rPr>
              <w:t>Criteria</w:t>
            </w:r>
          </w:p>
        </w:tc>
        <w:tc>
          <w:tcPr>
            <w:tcW w:w="4046" w:type="dxa"/>
            <w:gridSpan w:val="3"/>
          </w:tcPr>
          <w:p w14:paraId="5A125A6E" w14:textId="77777777" w:rsidR="001E6457" w:rsidRPr="00DE1F7A" w:rsidRDefault="001E6457" w:rsidP="008912A7">
            <w:pPr>
              <w:jc w:val="center"/>
              <w:rPr>
                <w:rFonts w:ascii="Times New Roman" w:hAnsi="Times New Roman" w:cs="Times New Roman"/>
                <w:b/>
                <w:bCs/>
                <w:sz w:val="24"/>
                <w:szCs w:val="24"/>
              </w:rPr>
            </w:pPr>
            <w:r w:rsidRPr="00DE1F7A">
              <w:rPr>
                <w:rFonts w:ascii="Times New Roman" w:hAnsi="Times New Roman" w:cs="Times New Roman"/>
                <w:b/>
                <w:bCs/>
                <w:sz w:val="24"/>
                <w:szCs w:val="24"/>
              </w:rPr>
              <w:t>Scoring</w:t>
            </w:r>
          </w:p>
          <w:p w14:paraId="0D2404F5" w14:textId="77777777" w:rsidR="001E6457" w:rsidRPr="00DE1F7A" w:rsidRDefault="001E6457" w:rsidP="008912A7">
            <w:pPr>
              <w:jc w:val="center"/>
              <w:rPr>
                <w:rFonts w:ascii="Times New Roman" w:hAnsi="Times New Roman" w:cs="Times New Roman"/>
                <w:b/>
                <w:bCs/>
                <w:sz w:val="24"/>
                <w:szCs w:val="24"/>
              </w:rPr>
            </w:pPr>
          </w:p>
        </w:tc>
      </w:tr>
      <w:tr w:rsidR="001E6457" w:rsidRPr="00DE1F7A" w14:paraId="236DC900" w14:textId="77777777" w:rsidTr="008912A7">
        <w:trPr>
          <w:trHeight w:val="190"/>
        </w:trPr>
        <w:tc>
          <w:tcPr>
            <w:tcW w:w="6460" w:type="dxa"/>
          </w:tcPr>
          <w:p w14:paraId="35604DFD" w14:textId="77777777" w:rsidR="001E6457" w:rsidRPr="00DE1F7A" w:rsidRDefault="001E6457" w:rsidP="008912A7">
            <w:pPr>
              <w:jc w:val="center"/>
              <w:rPr>
                <w:rFonts w:ascii="Times New Roman" w:hAnsi="Times New Roman" w:cs="Times New Roman"/>
                <w:b/>
                <w:bCs/>
                <w:sz w:val="24"/>
                <w:szCs w:val="24"/>
              </w:rPr>
            </w:pPr>
            <w:r w:rsidRPr="00DE1F7A">
              <w:rPr>
                <w:rFonts w:ascii="Times New Roman" w:hAnsi="Times New Roman" w:cs="Times New Roman"/>
                <w:b/>
                <w:bCs/>
                <w:sz w:val="24"/>
                <w:szCs w:val="24"/>
              </w:rPr>
              <w:t>Patient pathology worksheet rubric</w:t>
            </w:r>
          </w:p>
          <w:p w14:paraId="4A9CA2E6" w14:textId="77777777" w:rsidR="001E6457" w:rsidRPr="00DE1F7A" w:rsidRDefault="001E6457" w:rsidP="008912A7">
            <w:pPr>
              <w:rPr>
                <w:rFonts w:ascii="Times New Roman" w:hAnsi="Times New Roman" w:cs="Times New Roman"/>
                <w:sz w:val="24"/>
                <w:szCs w:val="24"/>
              </w:rPr>
            </w:pPr>
          </w:p>
        </w:tc>
        <w:tc>
          <w:tcPr>
            <w:tcW w:w="1377" w:type="dxa"/>
          </w:tcPr>
          <w:p w14:paraId="76223009" w14:textId="77777777" w:rsidR="001E6457" w:rsidRPr="00DE1F7A" w:rsidRDefault="001E6457" w:rsidP="008912A7">
            <w:pPr>
              <w:jc w:val="center"/>
              <w:rPr>
                <w:rFonts w:ascii="Times New Roman" w:hAnsi="Times New Roman" w:cs="Times New Roman"/>
                <w:b/>
                <w:bCs/>
                <w:sz w:val="24"/>
                <w:szCs w:val="24"/>
              </w:rPr>
            </w:pPr>
            <w:r w:rsidRPr="00DE1F7A">
              <w:rPr>
                <w:rFonts w:ascii="Times New Roman" w:hAnsi="Times New Roman" w:cs="Times New Roman"/>
                <w:b/>
                <w:bCs/>
                <w:sz w:val="24"/>
                <w:szCs w:val="24"/>
              </w:rPr>
              <w:t>Exceeds expectations</w:t>
            </w:r>
          </w:p>
          <w:p w14:paraId="1899CB59" w14:textId="77777777" w:rsidR="001E6457" w:rsidRPr="00DE1F7A" w:rsidRDefault="001E6457" w:rsidP="008912A7">
            <w:pPr>
              <w:jc w:val="center"/>
              <w:rPr>
                <w:rFonts w:ascii="Times New Roman" w:hAnsi="Times New Roman" w:cs="Times New Roman"/>
                <w:b/>
                <w:bCs/>
                <w:sz w:val="24"/>
                <w:szCs w:val="24"/>
              </w:rPr>
            </w:pPr>
            <w:r w:rsidRPr="00DE1F7A">
              <w:rPr>
                <w:rFonts w:ascii="Times New Roman" w:hAnsi="Times New Roman" w:cs="Times New Roman"/>
                <w:b/>
                <w:bCs/>
                <w:sz w:val="24"/>
                <w:szCs w:val="24"/>
              </w:rPr>
              <w:t>2</w:t>
            </w:r>
          </w:p>
        </w:tc>
        <w:tc>
          <w:tcPr>
            <w:tcW w:w="1377" w:type="dxa"/>
          </w:tcPr>
          <w:p w14:paraId="5F1AD565" w14:textId="77777777" w:rsidR="001E6457" w:rsidRPr="00DE1F7A" w:rsidRDefault="001E6457" w:rsidP="008912A7">
            <w:pPr>
              <w:jc w:val="center"/>
              <w:rPr>
                <w:rFonts w:ascii="Times New Roman" w:hAnsi="Times New Roman" w:cs="Times New Roman"/>
                <w:b/>
                <w:bCs/>
                <w:sz w:val="24"/>
                <w:szCs w:val="24"/>
              </w:rPr>
            </w:pPr>
            <w:r w:rsidRPr="00DE1F7A">
              <w:rPr>
                <w:rFonts w:ascii="Times New Roman" w:hAnsi="Times New Roman" w:cs="Times New Roman"/>
                <w:b/>
                <w:bCs/>
                <w:sz w:val="24"/>
                <w:szCs w:val="24"/>
              </w:rPr>
              <w:t xml:space="preserve">Met </w:t>
            </w:r>
          </w:p>
          <w:p w14:paraId="23796925" w14:textId="77777777" w:rsidR="001E6457" w:rsidRPr="00DE1F7A" w:rsidRDefault="001E6457" w:rsidP="008912A7">
            <w:pPr>
              <w:jc w:val="center"/>
              <w:rPr>
                <w:rFonts w:ascii="Times New Roman" w:hAnsi="Times New Roman" w:cs="Times New Roman"/>
                <w:b/>
                <w:bCs/>
                <w:sz w:val="24"/>
                <w:szCs w:val="24"/>
              </w:rPr>
            </w:pPr>
            <w:r w:rsidRPr="00DE1F7A">
              <w:rPr>
                <w:rFonts w:ascii="Times New Roman" w:hAnsi="Times New Roman" w:cs="Times New Roman"/>
                <w:b/>
                <w:bCs/>
                <w:sz w:val="24"/>
                <w:szCs w:val="24"/>
              </w:rPr>
              <w:t>expectations</w:t>
            </w:r>
          </w:p>
          <w:p w14:paraId="03C38809" w14:textId="77777777" w:rsidR="001E6457" w:rsidRPr="00DE1F7A" w:rsidRDefault="001E6457" w:rsidP="008912A7">
            <w:pPr>
              <w:jc w:val="center"/>
              <w:rPr>
                <w:rFonts w:ascii="Times New Roman" w:hAnsi="Times New Roman" w:cs="Times New Roman"/>
                <w:b/>
                <w:bCs/>
                <w:sz w:val="24"/>
                <w:szCs w:val="24"/>
              </w:rPr>
            </w:pPr>
            <w:r w:rsidRPr="00DE1F7A">
              <w:rPr>
                <w:rFonts w:ascii="Times New Roman" w:hAnsi="Times New Roman" w:cs="Times New Roman"/>
                <w:b/>
                <w:bCs/>
                <w:sz w:val="24"/>
                <w:szCs w:val="24"/>
              </w:rPr>
              <w:t>1</w:t>
            </w:r>
          </w:p>
        </w:tc>
        <w:tc>
          <w:tcPr>
            <w:tcW w:w="1292" w:type="dxa"/>
          </w:tcPr>
          <w:p w14:paraId="7F4681B4" w14:textId="77777777" w:rsidR="001E6457" w:rsidRPr="00DE1F7A" w:rsidRDefault="001E6457" w:rsidP="008912A7">
            <w:pPr>
              <w:jc w:val="center"/>
              <w:rPr>
                <w:rFonts w:ascii="Times New Roman" w:hAnsi="Times New Roman" w:cs="Times New Roman"/>
                <w:b/>
                <w:bCs/>
                <w:sz w:val="24"/>
                <w:szCs w:val="24"/>
              </w:rPr>
            </w:pPr>
            <w:r w:rsidRPr="00DE1F7A">
              <w:rPr>
                <w:rFonts w:ascii="Times New Roman" w:hAnsi="Times New Roman" w:cs="Times New Roman"/>
                <w:b/>
                <w:bCs/>
                <w:sz w:val="24"/>
                <w:szCs w:val="24"/>
              </w:rPr>
              <w:t>Below expectation</w:t>
            </w:r>
          </w:p>
          <w:p w14:paraId="4EEADEAF" w14:textId="77777777" w:rsidR="001E6457" w:rsidRPr="00DE1F7A" w:rsidRDefault="001E6457" w:rsidP="008912A7">
            <w:pPr>
              <w:jc w:val="center"/>
              <w:rPr>
                <w:rFonts w:ascii="Times New Roman" w:hAnsi="Times New Roman" w:cs="Times New Roman"/>
                <w:b/>
                <w:bCs/>
                <w:sz w:val="24"/>
                <w:szCs w:val="24"/>
              </w:rPr>
            </w:pPr>
            <w:r w:rsidRPr="00DE1F7A">
              <w:rPr>
                <w:rFonts w:ascii="Times New Roman" w:hAnsi="Times New Roman" w:cs="Times New Roman"/>
                <w:b/>
                <w:bCs/>
                <w:sz w:val="24"/>
                <w:szCs w:val="24"/>
              </w:rPr>
              <w:t>0</w:t>
            </w:r>
          </w:p>
        </w:tc>
      </w:tr>
      <w:tr w:rsidR="001E6457" w:rsidRPr="00DE1F7A" w14:paraId="61D29189" w14:textId="77777777" w:rsidTr="008912A7">
        <w:trPr>
          <w:trHeight w:val="816"/>
        </w:trPr>
        <w:tc>
          <w:tcPr>
            <w:tcW w:w="6460" w:type="dxa"/>
          </w:tcPr>
          <w:p w14:paraId="45C4CE48" w14:textId="77777777" w:rsidR="001E6457" w:rsidRPr="00DE1F7A" w:rsidRDefault="001E6457" w:rsidP="008912A7">
            <w:pPr>
              <w:jc w:val="center"/>
              <w:rPr>
                <w:rFonts w:ascii="Times New Roman" w:hAnsi="Times New Roman" w:cs="Times New Roman"/>
                <w:b/>
                <w:bCs/>
                <w:sz w:val="24"/>
                <w:szCs w:val="24"/>
                <w:u w:val="single"/>
              </w:rPr>
            </w:pPr>
            <w:r w:rsidRPr="00DE1F7A">
              <w:rPr>
                <w:rFonts w:ascii="Times New Roman" w:hAnsi="Times New Roman" w:cs="Times New Roman"/>
                <w:b/>
                <w:bCs/>
                <w:sz w:val="24"/>
                <w:szCs w:val="24"/>
                <w:u w:val="single"/>
              </w:rPr>
              <w:t>Gathering Evidence</w:t>
            </w:r>
          </w:p>
          <w:p w14:paraId="2A2A6C5C" w14:textId="431EDB5D" w:rsidR="001E6457" w:rsidRPr="00DE1F7A" w:rsidRDefault="001E6457" w:rsidP="008912A7">
            <w:pPr>
              <w:rPr>
                <w:rFonts w:ascii="Times New Roman" w:hAnsi="Times New Roman" w:cs="Times New Roman"/>
                <w:b/>
                <w:bCs/>
                <w:sz w:val="24"/>
                <w:szCs w:val="24"/>
                <w:u w:val="single"/>
              </w:rPr>
            </w:pPr>
            <w:r w:rsidRPr="00DE1F7A">
              <w:rPr>
                <w:rFonts w:ascii="Times New Roman" w:hAnsi="Times New Roman" w:cs="Times New Roman"/>
                <w:sz w:val="24"/>
                <w:szCs w:val="24"/>
              </w:rPr>
              <w:t>The student thoroughly explains the fundamentals and the importance of performing a thorough intra/extraoral exam and describes how the information helps in accurately diagnosing oral lesions. A complete medical history is</w:t>
            </w:r>
            <w:r w:rsidR="009231C1">
              <w:rPr>
                <w:rFonts w:ascii="Times New Roman" w:hAnsi="Times New Roman" w:cs="Times New Roman"/>
                <w:sz w:val="24"/>
                <w:szCs w:val="24"/>
              </w:rPr>
              <w:t xml:space="preserve"> completed</w:t>
            </w:r>
            <w:r w:rsidRPr="00DE1F7A">
              <w:rPr>
                <w:rFonts w:ascii="Times New Roman" w:hAnsi="Times New Roman" w:cs="Times New Roman"/>
                <w:sz w:val="24"/>
                <w:szCs w:val="24"/>
              </w:rPr>
              <w:t xml:space="preserve"> and utilized to assist in providing information for diagnosis</w:t>
            </w:r>
          </w:p>
          <w:p w14:paraId="388BD4D9" w14:textId="77777777" w:rsidR="001E6457" w:rsidRPr="00DE1F7A" w:rsidRDefault="001E6457" w:rsidP="008912A7">
            <w:pPr>
              <w:rPr>
                <w:rFonts w:ascii="Times New Roman" w:hAnsi="Times New Roman" w:cs="Times New Roman"/>
                <w:sz w:val="24"/>
                <w:szCs w:val="24"/>
              </w:rPr>
            </w:pPr>
            <w:r w:rsidRPr="00DE1F7A">
              <w:rPr>
                <w:rFonts w:ascii="Times New Roman" w:hAnsi="Times New Roman" w:cs="Times New Roman"/>
                <w:sz w:val="24"/>
                <w:szCs w:val="24"/>
              </w:rPr>
              <w:t>.</w:t>
            </w:r>
          </w:p>
          <w:p w14:paraId="677150FC" w14:textId="77777777" w:rsidR="001E6457" w:rsidRPr="00DE1F7A" w:rsidRDefault="001E6457" w:rsidP="008912A7">
            <w:pPr>
              <w:rPr>
                <w:rFonts w:ascii="Times New Roman" w:hAnsi="Times New Roman" w:cs="Times New Roman"/>
                <w:sz w:val="24"/>
                <w:szCs w:val="24"/>
              </w:rPr>
            </w:pPr>
          </w:p>
        </w:tc>
        <w:tc>
          <w:tcPr>
            <w:tcW w:w="1377" w:type="dxa"/>
          </w:tcPr>
          <w:p w14:paraId="013CD0AE" w14:textId="77777777" w:rsidR="001E6457" w:rsidRPr="00DE1F7A" w:rsidRDefault="001E6457" w:rsidP="008912A7">
            <w:pPr>
              <w:rPr>
                <w:rFonts w:ascii="Times New Roman" w:hAnsi="Times New Roman" w:cs="Times New Roman"/>
                <w:sz w:val="24"/>
                <w:szCs w:val="24"/>
              </w:rPr>
            </w:pPr>
          </w:p>
        </w:tc>
        <w:tc>
          <w:tcPr>
            <w:tcW w:w="1377" w:type="dxa"/>
          </w:tcPr>
          <w:p w14:paraId="151E63BA" w14:textId="77777777" w:rsidR="001E6457" w:rsidRPr="00DE1F7A" w:rsidRDefault="001E6457" w:rsidP="008912A7">
            <w:pPr>
              <w:rPr>
                <w:rFonts w:ascii="Times New Roman" w:hAnsi="Times New Roman" w:cs="Times New Roman"/>
                <w:sz w:val="24"/>
                <w:szCs w:val="24"/>
              </w:rPr>
            </w:pPr>
          </w:p>
        </w:tc>
        <w:tc>
          <w:tcPr>
            <w:tcW w:w="1292" w:type="dxa"/>
          </w:tcPr>
          <w:p w14:paraId="49E4991C" w14:textId="77777777" w:rsidR="001E6457" w:rsidRPr="00DE1F7A" w:rsidRDefault="001E6457" w:rsidP="008912A7">
            <w:pPr>
              <w:rPr>
                <w:rFonts w:ascii="Times New Roman" w:hAnsi="Times New Roman" w:cs="Times New Roman"/>
                <w:sz w:val="24"/>
                <w:szCs w:val="24"/>
              </w:rPr>
            </w:pPr>
          </w:p>
        </w:tc>
      </w:tr>
      <w:tr w:rsidR="001E6457" w:rsidRPr="00DE1F7A" w14:paraId="42BF32F8" w14:textId="77777777" w:rsidTr="008912A7">
        <w:trPr>
          <w:trHeight w:val="1008"/>
        </w:trPr>
        <w:tc>
          <w:tcPr>
            <w:tcW w:w="6460" w:type="dxa"/>
          </w:tcPr>
          <w:p w14:paraId="66262C81" w14:textId="77777777" w:rsidR="001E6457" w:rsidRPr="00DE1F7A" w:rsidRDefault="001E6457" w:rsidP="008912A7">
            <w:pPr>
              <w:jc w:val="center"/>
              <w:rPr>
                <w:rFonts w:ascii="Times New Roman" w:hAnsi="Times New Roman" w:cs="Times New Roman"/>
                <w:b/>
                <w:bCs/>
                <w:sz w:val="24"/>
                <w:szCs w:val="24"/>
                <w:u w:val="single"/>
              </w:rPr>
            </w:pPr>
            <w:r w:rsidRPr="00DE1F7A">
              <w:rPr>
                <w:rFonts w:ascii="Times New Roman" w:hAnsi="Times New Roman" w:cs="Times New Roman"/>
                <w:b/>
                <w:bCs/>
                <w:sz w:val="24"/>
                <w:szCs w:val="24"/>
                <w:u w:val="single"/>
              </w:rPr>
              <w:t>Description of lesion</w:t>
            </w:r>
          </w:p>
          <w:p w14:paraId="618634BE" w14:textId="77777777" w:rsidR="001E6457" w:rsidRPr="00DE1F7A" w:rsidRDefault="001E6457" w:rsidP="008912A7">
            <w:pPr>
              <w:rPr>
                <w:rFonts w:ascii="Times New Roman" w:hAnsi="Times New Roman" w:cs="Times New Roman"/>
                <w:sz w:val="24"/>
                <w:szCs w:val="24"/>
              </w:rPr>
            </w:pPr>
            <w:r w:rsidRPr="00DE1F7A">
              <w:rPr>
                <w:rFonts w:ascii="Times New Roman" w:hAnsi="Times New Roman" w:cs="Times New Roman"/>
                <w:sz w:val="24"/>
                <w:szCs w:val="24"/>
              </w:rPr>
              <w:t xml:space="preserve">The student utilizes and applies </w:t>
            </w:r>
            <w:proofErr w:type="gramStart"/>
            <w:r w:rsidRPr="00DE1F7A">
              <w:rPr>
                <w:rFonts w:ascii="Times New Roman" w:hAnsi="Times New Roman" w:cs="Times New Roman"/>
                <w:sz w:val="24"/>
                <w:szCs w:val="24"/>
              </w:rPr>
              <w:t>all of</w:t>
            </w:r>
            <w:proofErr w:type="gramEnd"/>
            <w:r w:rsidRPr="00DE1F7A">
              <w:rPr>
                <w:rFonts w:ascii="Times New Roman" w:hAnsi="Times New Roman" w:cs="Times New Roman"/>
                <w:sz w:val="24"/>
                <w:szCs w:val="24"/>
              </w:rPr>
              <w:t xml:space="preserve"> the eight steps to describe the lesion accurately</w:t>
            </w:r>
          </w:p>
        </w:tc>
        <w:tc>
          <w:tcPr>
            <w:tcW w:w="1377" w:type="dxa"/>
          </w:tcPr>
          <w:p w14:paraId="74A23BBB" w14:textId="77777777" w:rsidR="001E6457" w:rsidRPr="00DE1F7A" w:rsidRDefault="001E6457" w:rsidP="008912A7">
            <w:pPr>
              <w:rPr>
                <w:rFonts w:ascii="Times New Roman" w:hAnsi="Times New Roman" w:cs="Times New Roman"/>
                <w:sz w:val="24"/>
                <w:szCs w:val="24"/>
              </w:rPr>
            </w:pPr>
          </w:p>
        </w:tc>
        <w:tc>
          <w:tcPr>
            <w:tcW w:w="1377" w:type="dxa"/>
          </w:tcPr>
          <w:p w14:paraId="0EDA658E" w14:textId="77777777" w:rsidR="001E6457" w:rsidRPr="00DE1F7A" w:rsidRDefault="001E6457" w:rsidP="008912A7">
            <w:pPr>
              <w:rPr>
                <w:rFonts w:ascii="Times New Roman" w:hAnsi="Times New Roman" w:cs="Times New Roman"/>
                <w:sz w:val="24"/>
                <w:szCs w:val="24"/>
              </w:rPr>
            </w:pPr>
          </w:p>
        </w:tc>
        <w:tc>
          <w:tcPr>
            <w:tcW w:w="1292" w:type="dxa"/>
          </w:tcPr>
          <w:p w14:paraId="6B76AC5C" w14:textId="77777777" w:rsidR="001E6457" w:rsidRPr="00DE1F7A" w:rsidRDefault="001E6457" w:rsidP="008912A7">
            <w:pPr>
              <w:rPr>
                <w:rFonts w:ascii="Times New Roman" w:hAnsi="Times New Roman" w:cs="Times New Roman"/>
                <w:sz w:val="24"/>
                <w:szCs w:val="24"/>
              </w:rPr>
            </w:pPr>
          </w:p>
        </w:tc>
      </w:tr>
      <w:tr w:rsidR="001E6457" w:rsidRPr="00DE1F7A" w14:paraId="3E0791FD" w14:textId="77777777" w:rsidTr="008912A7">
        <w:trPr>
          <w:trHeight w:val="1008"/>
        </w:trPr>
        <w:tc>
          <w:tcPr>
            <w:tcW w:w="6460" w:type="dxa"/>
          </w:tcPr>
          <w:p w14:paraId="3C131D26" w14:textId="77777777" w:rsidR="001E6457" w:rsidRPr="00DE1F7A" w:rsidRDefault="001E6457" w:rsidP="008912A7">
            <w:pPr>
              <w:jc w:val="center"/>
              <w:rPr>
                <w:rFonts w:ascii="Times New Roman" w:hAnsi="Times New Roman" w:cs="Times New Roman"/>
                <w:b/>
                <w:bCs/>
                <w:sz w:val="24"/>
                <w:szCs w:val="24"/>
                <w:u w:val="single"/>
              </w:rPr>
            </w:pPr>
            <w:r w:rsidRPr="00DE1F7A">
              <w:rPr>
                <w:rFonts w:ascii="Times New Roman" w:hAnsi="Times New Roman" w:cs="Times New Roman"/>
                <w:b/>
                <w:bCs/>
                <w:sz w:val="24"/>
                <w:szCs w:val="24"/>
                <w:u w:val="single"/>
              </w:rPr>
              <w:t>Terminology</w:t>
            </w:r>
          </w:p>
          <w:p w14:paraId="44521877" w14:textId="77777777" w:rsidR="001E6457" w:rsidRPr="00DE1F7A" w:rsidRDefault="001E6457" w:rsidP="008912A7">
            <w:pPr>
              <w:rPr>
                <w:rFonts w:ascii="Times New Roman" w:hAnsi="Times New Roman" w:cs="Times New Roman"/>
                <w:sz w:val="24"/>
                <w:szCs w:val="24"/>
              </w:rPr>
            </w:pPr>
            <w:r w:rsidRPr="00DE1F7A">
              <w:rPr>
                <w:rFonts w:ascii="Times New Roman" w:hAnsi="Times New Roman" w:cs="Times New Roman"/>
                <w:sz w:val="24"/>
                <w:szCs w:val="24"/>
              </w:rPr>
              <w:t>The correct terminology is used appropriately to describe soft tissue lesions throughout the assignment.</w:t>
            </w:r>
          </w:p>
          <w:p w14:paraId="1C816905" w14:textId="77777777" w:rsidR="001E6457" w:rsidRPr="00DE1F7A" w:rsidRDefault="001E6457" w:rsidP="008912A7">
            <w:pPr>
              <w:rPr>
                <w:rFonts w:ascii="Times New Roman" w:hAnsi="Times New Roman" w:cs="Times New Roman"/>
                <w:sz w:val="24"/>
                <w:szCs w:val="24"/>
              </w:rPr>
            </w:pPr>
          </w:p>
        </w:tc>
        <w:tc>
          <w:tcPr>
            <w:tcW w:w="1377" w:type="dxa"/>
          </w:tcPr>
          <w:p w14:paraId="2BA6ABDA" w14:textId="77777777" w:rsidR="001E6457" w:rsidRPr="00DE1F7A" w:rsidRDefault="001E6457" w:rsidP="008912A7">
            <w:pPr>
              <w:rPr>
                <w:rFonts w:ascii="Times New Roman" w:hAnsi="Times New Roman" w:cs="Times New Roman"/>
                <w:sz w:val="24"/>
                <w:szCs w:val="24"/>
              </w:rPr>
            </w:pPr>
          </w:p>
        </w:tc>
        <w:tc>
          <w:tcPr>
            <w:tcW w:w="1377" w:type="dxa"/>
          </w:tcPr>
          <w:p w14:paraId="341B852A" w14:textId="77777777" w:rsidR="001E6457" w:rsidRPr="00DE1F7A" w:rsidRDefault="001E6457" w:rsidP="008912A7">
            <w:pPr>
              <w:rPr>
                <w:rFonts w:ascii="Times New Roman" w:hAnsi="Times New Roman" w:cs="Times New Roman"/>
                <w:sz w:val="24"/>
                <w:szCs w:val="24"/>
              </w:rPr>
            </w:pPr>
          </w:p>
        </w:tc>
        <w:tc>
          <w:tcPr>
            <w:tcW w:w="1292" w:type="dxa"/>
          </w:tcPr>
          <w:p w14:paraId="1ED0743A" w14:textId="77777777" w:rsidR="001E6457" w:rsidRPr="00DE1F7A" w:rsidRDefault="001E6457" w:rsidP="008912A7">
            <w:pPr>
              <w:rPr>
                <w:rFonts w:ascii="Times New Roman" w:hAnsi="Times New Roman" w:cs="Times New Roman"/>
                <w:sz w:val="24"/>
                <w:szCs w:val="24"/>
              </w:rPr>
            </w:pPr>
          </w:p>
        </w:tc>
      </w:tr>
      <w:tr w:rsidR="001E6457" w:rsidRPr="00DE1F7A" w14:paraId="4B008529" w14:textId="77777777" w:rsidTr="008912A7">
        <w:trPr>
          <w:trHeight w:val="804"/>
        </w:trPr>
        <w:tc>
          <w:tcPr>
            <w:tcW w:w="6460" w:type="dxa"/>
          </w:tcPr>
          <w:p w14:paraId="4378643C" w14:textId="77777777" w:rsidR="001E6457" w:rsidRPr="00DE1F7A" w:rsidRDefault="001E6457" w:rsidP="008912A7">
            <w:pPr>
              <w:jc w:val="center"/>
              <w:rPr>
                <w:rFonts w:ascii="Times New Roman" w:hAnsi="Times New Roman" w:cs="Times New Roman"/>
                <w:b/>
                <w:bCs/>
                <w:sz w:val="24"/>
                <w:szCs w:val="24"/>
                <w:u w:val="single"/>
              </w:rPr>
            </w:pPr>
            <w:r w:rsidRPr="00DE1F7A">
              <w:rPr>
                <w:rFonts w:ascii="Times New Roman" w:hAnsi="Times New Roman" w:cs="Times New Roman"/>
                <w:b/>
                <w:bCs/>
                <w:sz w:val="24"/>
                <w:szCs w:val="24"/>
                <w:u w:val="single"/>
              </w:rPr>
              <w:t>Documentation</w:t>
            </w:r>
          </w:p>
          <w:p w14:paraId="7CAA3D04" w14:textId="77777777" w:rsidR="001E6457" w:rsidRPr="00DE1F7A" w:rsidRDefault="001E6457" w:rsidP="008912A7">
            <w:pPr>
              <w:rPr>
                <w:rFonts w:ascii="Times New Roman" w:hAnsi="Times New Roman" w:cs="Times New Roman"/>
                <w:sz w:val="24"/>
                <w:szCs w:val="24"/>
              </w:rPr>
            </w:pPr>
            <w:r w:rsidRPr="00DE1F7A">
              <w:rPr>
                <w:rFonts w:ascii="Times New Roman" w:hAnsi="Times New Roman" w:cs="Times New Roman"/>
                <w:sz w:val="24"/>
                <w:szCs w:val="24"/>
              </w:rPr>
              <w:t>Appropriate documentation of the lesion is done in a detailed, accurate manner</w:t>
            </w:r>
          </w:p>
        </w:tc>
        <w:tc>
          <w:tcPr>
            <w:tcW w:w="1377" w:type="dxa"/>
          </w:tcPr>
          <w:p w14:paraId="29F3BFE3" w14:textId="77777777" w:rsidR="001E6457" w:rsidRPr="00DE1F7A" w:rsidRDefault="001E6457" w:rsidP="008912A7">
            <w:pPr>
              <w:rPr>
                <w:rFonts w:ascii="Times New Roman" w:hAnsi="Times New Roman" w:cs="Times New Roman"/>
                <w:sz w:val="24"/>
                <w:szCs w:val="24"/>
              </w:rPr>
            </w:pPr>
          </w:p>
        </w:tc>
        <w:tc>
          <w:tcPr>
            <w:tcW w:w="1377" w:type="dxa"/>
          </w:tcPr>
          <w:p w14:paraId="07151DA4" w14:textId="77777777" w:rsidR="001E6457" w:rsidRPr="00DE1F7A" w:rsidRDefault="001E6457" w:rsidP="008912A7">
            <w:pPr>
              <w:rPr>
                <w:rFonts w:ascii="Times New Roman" w:hAnsi="Times New Roman" w:cs="Times New Roman"/>
                <w:sz w:val="24"/>
                <w:szCs w:val="24"/>
              </w:rPr>
            </w:pPr>
          </w:p>
        </w:tc>
        <w:tc>
          <w:tcPr>
            <w:tcW w:w="1292" w:type="dxa"/>
          </w:tcPr>
          <w:p w14:paraId="501EDC91" w14:textId="77777777" w:rsidR="001E6457" w:rsidRPr="00DE1F7A" w:rsidRDefault="001E6457" w:rsidP="008912A7">
            <w:pPr>
              <w:rPr>
                <w:rFonts w:ascii="Times New Roman" w:hAnsi="Times New Roman" w:cs="Times New Roman"/>
                <w:sz w:val="24"/>
                <w:szCs w:val="24"/>
              </w:rPr>
            </w:pPr>
          </w:p>
        </w:tc>
      </w:tr>
    </w:tbl>
    <w:p w14:paraId="6E01519B" w14:textId="77777777" w:rsidR="001E6457" w:rsidRPr="00DE1F7A" w:rsidRDefault="001E6457" w:rsidP="001E6457">
      <w:pPr>
        <w:rPr>
          <w:rFonts w:ascii="Times New Roman" w:hAnsi="Times New Roman" w:cs="Times New Roman"/>
          <w:b/>
          <w:bCs/>
          <w:sz w:val="24"/>
          <w:szCs w:val="24"/>
        </w:rPr>
      </w:pPr>
      <w:r w:rsidRPr="00DE1F7A">
        <w:rPr>
          <w:rFonts w:ascii="Times New Roman" w:hAnsi="Times New Roman" w:cs="Times New Roman"/>
          <w:b/>
          <w:bCs/>
          <w:sz w:val="24"/>
          <w:szCs w:val="24"/>
        </w:rPr>
        <w:t>Name:</w:t>
      </w:r>
    </w:p>
    <w:p w14:paraId="43A48DBC" w14:textId="77777777" w:rsidR="001E6457" w:rsidRPr="00DE1F7A" w:rsidRDefault="001E6457" w:rsidP="001E6457">
      <w:pPr>
        <w:jc w:val="both"/>
        <w:rPr>
          <w:rFonts w:ascii="Times New Roman" w:hAnsi="Times New Roman" w:cs="Times New Roman"/>
          <w:b/>
          <w:bCs/>
          <w:sz w:val="24"/>
          <w:szCs w:val="24"/>
        </w:rPr>
      </w:pPr>
      <w:r w:rsidRPr="00DE1F7A">
        <w:rPr>
          <w:rFonts w:ascii="Times New Roman" w:hAnsi="Times New Roman" w:cs="Times New Roman"/>
          <w:b/>
          <w:bCs/>
          <w:sz w:val="24"/>
          <w:szCs w:val="24"/>
        </w:rPr>
        <w:t xml:space="preserve">                                                                                                                                                   /8 pts</w:t>
      </w:r>
    </w:p>
    <w:p w14:paraId="1ADE4AD4" w14:textId="77777777" w:rsidR="001E6457" w:rsidRPr="00DE1F7A" w:rsidRDefault="001E6457" w:rsidP="001E6457">
      <w:pPr>
        <w:rPr>
          <w:rFonts w:ascii="Times New Roman" w:hAnsi="Times New Roman" w:cs="Times New Roman"/>
          <w:b/>
          <w:bCs/>
          <w:sz w:val="24"/>
          <w:szCs w:val="24"/>
        </w:rPr>
      </w:pPr>
    </w:p>
    <w:p w14:paraId="5CE95F36" w14:textId="77777777" w:rsidR="001E6457" w:rsidRPr="00DE1F7A" w:rsidRDefault="001E6457" w:rsidP="001E6457">
      <w:pPr>
        <w:rPr>
          <w:rFonts w:ascii="Times New Roman" w:hAnsi="Times New Roman" w:cs="Times New Roman"/>
          <w:b/>
          <w:bCs/>
          <w:sz w:val="24"/>
          <w:szCs w:val="24"/>
        </w:rPr>
      </w:pPr>
    </w:p>
    <w:p w14:paraId="7FF67D4B" w14:textId="77777777" w:rsidR="001E6457" w:rsidRPr="00DE1F7A" w:rsidRDefault="001E6457" w:rsidP="001E6457">
      <w:pPr>
        <w:rPr>
          <w:rFonts w:ascii="Times New Roman" w:hAnsi="Times New Roman" w:cs="Times New Roman"/>
          <w:b/>
          <w:bCs/>
          <w:sz w:val="24"/>
          <w:szCs w:val="24"/>
        </w:rPr>
      </w:pPr>
    </w:p>
    <w:p w14:paraId="687D2B34" w14:textId="24EF67C6" w:rsidR="00DA3B83" w:rsidRDefault="00DA3B83" w:rsidP="0030247D">
      <w:pPr>
        <w:rPr>
          <w:rFonts w:ascii="Times New Roman" w:hAnsi="Times New Roman" w:cs="Times New Roman"/>
          <w:sz w:val="24"/>
          <w:szCs w:val="24"/>
        </w:rPr>
      </w:pPr>
    </w:p>
    <w:p w14:paraId="0F6CD067" w14:textId="5C83BF1B" w:rsidR="00DA3B83" w:rsidRDefault="00DA3B83" w:rsidP="0030247D">
      <w:pPr>
        <w:rPr>
          <w:rFonts w:ascii="Times New Roman" w:hAnsi="Times New Roman" w:cs="Times New Roman"/>
          <w:sz w:val="24"/>
          <w:szCs w:val="24"/>
        </w:rPr>
      </w:pPr>
    </w:p>
    <w:p w14:paraId="454757C8" w14:textId="5CFF7FDA" w:rsidR="00DA3B83" w:rsidRDefault="00DA3B83" w:rsidP="0030247D">
      <w:pPr>
        <w:rPr>
          <w:rFonts w:ascii="Times New Roman" w:hAnsi="Times New Roman" w:cs="Times New Roman"/>
          <w:sz w:val="24"/>
          <w:szCs w:val="24"/>
        </w:rPr>
      </w:pPr>
    </w:p>
    <w:p w14:paraId="50D8B31F" w14:textId="245C9FCE" w:rsidR="00DA3B83" w:rsidRDefault="00DA3B83" w:rsidP="0030247D">
      <w:pPr>
        <w:rPr>
          <w:rFonts w:ascii="Times New Roman" w:hAnsi="Times New Roman" w:cs="Times New Roman"/>
          <w:sz w:val="24"/>
          <w:szCs w:val="24"/>
        </w:rPr>
      </w:pPr>
    </w:p>
    <w:p w14:paraId="106B58C3" w14:textId="0138E9CA" w:rsidR="00DA3B83" w:rsidRDefault="00DA3B83" w:rsidP="0030247D">
      <w:pPr>
        <w:rPr>
          <w:rFonts w:ascii="Times New Roman" w:hAnsi="Times New Roman" w:cs="Times New Roman"/>
          <w:sz w:val="24"/>
          <w:szCs w:val="24"/>
        </w:rPr>
      </w:pPr>
    </w:p>
    <w:p w14:paraId="6251F588" w14:textId="49C653BC" w:rsidR="0030247D" w:rsidRDefault="0030247D" w:rsidP="004E21E4">
      <w:pPr>
        <w:rPr>
          <w:rFonts w:ascii="Times New Roman" w:hAnsi="Times New Roman" w:cs="Times New Roman"/>
          <w:b/>
          <w:bCs/>
          <w:sz w:val="24"/>
          <w:szCs w:val="24"/>
        </w:rPr>
      </w:pPr>
    </w:p>
    <w:p w14:paraId="2193D81A" w14:textId="31D20D38" w:rsidR="0030247D" w:rsidRPr="00983A4E" w:rsidRDefault="00D66995" w:rsidP="00482E6A">
      <w:pPr>
        <w:jc w:val="center"/>
        <w:rPr>
          <w:rFonts w:ascii="Times New Roman" w:hAnsi="Times New Roman" w:cs="Times New Roman"/>
          <w:b/>
          <w:bCs/>
          <w:sz w:val="24"/>
          <w:szCs w:val="24"/>
        </w:rPr>
      </w:pPr>
      <w:r w:rsidRPr="00983A4E">
        <w:rPr>
          <w:rFonts w:ascii="Times New Roman" w:hAnsi="Times New Roman" w:cs="Times New Roman"/>
          <w:b/>
          <w:bCs/>
          <w:sz w:val="24"/>
          <w:szCs w:val="24"/>
        </w:rPr>
        <w:lastRenderedPageBreak/>
        <w:t>Content Outline</w:t>
      </w:r>
    </w:p>
    <w:p w14:paraId="4AFDAEB5" w14:textId="4B73FCC2" w:rsidR="00D66995" w:rsidRPr="00983A4E" w:rsidRDefault="000A6EE0" w:rsidP="00D66995">
      <w:pPr>
        <w:jc w:val="center"/>
        <w:rPr>
          <w:rFonts w:ascii="Times New Roman" w:hAnsi="Times New Roman" w:cs="Times New Roman"/>
          <w:b/>
          <w:bCs/>
          <w:sz w:val="24"/>
          <w:szCs w:val="24"/>
        </w:rPr>
      </w:pPr>
      <w:r w:rsidRPr="00983A4E">
        <w:rPr>
          <w:rFonts w:ascii="Times New Roman" w:hAnsi="Times New Roman" w:cs="Times New Roman"/>
          <w:b/>
          <w:bCs/>
          <w:sz w:val="24"/>
          <w:szCs w:val="24"/>
        </w:rPr>
        <w:t>8/</w:t>
      </w:r>
      <w:r w:rsidR="00003F87" w:rsidRPr="00983A4E">
        <w:rPr>
          <w:rFonts w:ascii="Times New Roman" w:hAnsi="Times New Roman" w:cs="Times New Roman"/>
          <w:b/>
          <w:bCs/>
          <w:sz w:val="24"/>
          <w:szCs w:val="24"/>
        </w:rPr>
        <w:t>19</w:t>
      </w:r>
      <w:r w:rsidR="00496ECE" w:rsidRPr="00983A4E">
        <w:rPr>
          <w:rFonts w:ascii="Times New Roman" w:hAnsi="Times New Roman" w:cs="Times New Roman"/>
          <w:b/>
          <w:bCs/>
          <w:sz w:val="24"/>
          <w:szCs w:val="24"/>
        </w:rPr>
        <w:t>/20</w:t>
      </w:r>
      <w:r w:rsidR="009231C1" w:rsidRPr="00983A4E">
        <w:rPr>
          <w:rFonts w:ascii="Times New Roman" w:hAnsi="Times New Roman" w:cs="Times New Roman"/>
          <w:b/>
          <w:bCs/>
          <w:sz w:val="24"/>
          <w:szCs w:val="24"/>
        </w:rPr>
        <w:t>20</w:t>
      </w:r>
    </w:p>
    <w:p w14:paraId="13DA7A3F" w14:textId="2B691832" w:rsidR="00496ECE" w:rsidRPr="00983A4E" w:rsidRDefault="00496ECE" w:rsidP="00D66995">
      <w:pPr>
        <w:jc w:val="center"/>
        <w:rPr>
          <w:rFonts w:ascii="Times New Roman" w:hAnsi="Times New Roman" w:cs="Times New Roman"/>
          <w:b/>
          <w:bCs/>
          <w:sz w:val="24"/>
          <w:szCs w:val="24"/>
        </w:rPr>
      </w:pPr>
      <w:r w:rsidRPr="00983A4E">
        <w:rPr>
          <w:rFonts w:ascii="Times New Roman" w:hAnsi="Times New Roman" w:cs="Times New Roman"/>
          <w:b/>
          <w:bCs/>
          <w:sz w:val="24"/>
          <w:szCs w:val="24"/>
        </w:rPr>
        <w:t>10:00</w:t>
      </w:r>
      <w:r w:rsidR="008022C2" w:rsidRPr="00983A4E">
        <w:rPr>
          <w:rFonts w:ascii="Times New Roman" w:hAnsi="Times New Roman" w:cs="Times New Roman"/>
          <w:b/>
          <w:bCs/>
          <w:sz w:val="24"/>
          <w:szCs w:val="24"/>
        </w:rPr>
        <w:t xml:space="preserve"> </w:t>
      </w:r>
      <w:r w:rsidRPr="00983A4E">
        <w:rPr>
          <w:rFonts w:ascii="Times New Roman" w:hAnsi="Times New Roman" w:cs="Times New Roman"/>
          <w:b/>
          <w:bCs/>
          <w:sz w:val="24"/>
          <w:szCs w:val="24"/>
        </w:rPr>
        <w:t>a</w:t>
      </w:r>
      <w:r w:rsidR="008022C2" w:rsidRPr="00983A4E">
        <w:rPr>
          <w:rFonts w:ascii="Times New Roman" w:hAnsi="Times New Roman" w:cs="Times New Roman"/>
          <w:b/>
          <w:bCs/>
          <w:sz w:val="24"/>
          <w:szCs w:val="24"/>
        </w:rPr>
        <w:t>.</w:t>
      </w:r>
      <w:r w:rsidRPr="00983A4E">
        <w:rPr>
          <w:rFonts w:ascii="Times New Roman" w:hAnsi="Times New Roman" w:cs="Times New Roman"/>
          <w:b/>
          <w:bCs/>
          <w:sz w:val="24"/>
          <w:szCs w:val="24"/>
        </w:rPr>
        <w:t>m</w:t>
      </w:r>
      <w:r w:rsidR="008022C2" w:rsidRPr="00983A4E">
        <w:rPr>
          <w:rFonts w:ascii="Times New Roman" w:hAnsi="Times New Roman" w:cs="Times New Roman"/>
          <w:b/>
          <w:bCs/>
          <w:sz w:val="24"/>
          <w:szCs w:val="24"/>
        </w:rPr>
        <w:t>.</w:t>
      </w:r>
      <w:r w:rsidRPr="00983A4E">
        <w:rPr>
          <w:rFonts w:ascii="Times New Roman" w:hAnsi="Times New Roman" w:cs="Times New Roman"/>
          <w:b/>
          <w:bCs/>
          <w:sz w:val="24"/>
          <w:szCs w:val="24"/>
        </w:rPr>
        <w:t>-</w:t>
      </w:r>
      <w:r w:rsidR="005A0809" w:rsidRPr="00983A4E">
        <w:rPr>
          <w:rFonts w:ascii="Times New Roman" w:hAnsi="Times New Roman" w:cs="Times New Roman"/>
          <w:b/>
          <w:bCs/>
          <w:sz w:val="24"/>
          <w:szCs w:val="24"/>
        </w:rPr>
        <w:t>12</w:t>
      </w:r>
      <w:r w:rsidRPr="00983A4E">
        <w:rPr>
          <w:rFonts w:ascii="Times New Roman" w:hAnsi="Times New Roman" w:cs="Times New Roman"/>
          <w:b/>
          <w:bCs/>
          <w:sz w:val="24"/>
          <w:szCs w:val="24"/>
        </w:rPr>
        <w:t>:</w:t>
      </w:r>
      <w:r w:rsidR="005A0809" w:rsidRPr="00983A4E">
        <w:rPr>
          <w:rFonts w:ascii="Times New Roman" w:hAnsi="Times New Roman" w:cs="Times New Roman"/>
          <w:b/>
          <w:bCs/>
          <w:sz w:val="24"/>
          <w:szCs w:val="24"/>
        </w:rPr>
        <w:t>00</w:t>
      </w:r>
      <w:r w:rsidR="008022C2" w:rsidRPr="00983A4E">
        <w:rPr>
          <w:rFonts w:ascii="Times New Roman" w:hAnsi="Times New Roman" w:cs="Times New Roman"/>
          <w:b/>
          <w:bCs/>
          <w:sz w:val="24"/>
          <w:szCs w:val="24"/>
        </w:rPr>
        <w:t xml:space="preserve"> p.</w:t>
      </w:r>
      <w:r w:rsidRPr="00983A4E">
        <w:rPr>
          <w:rFonts w:ascii="Times New Roman" w:hAnsi="Times New Roman" w:cs="Times New Roman"/>
          <w:b/>
          <w:bCs/>
          <w:sz w:val="24"/>
          <w:szCs w:val="24"/>
        </w:rPr>
        <w:t>m</w:t>
      </w:r>
      <w:r w:rsidR="00DC517F" w:rsidRPr="00983A4E">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525"/>
        <w:gridCol w:w="4409"/>
        <w:gridCol w:w="3416"/>
      </w:tblGrid>
      <w:tr w:rsidR="00496ECE" w:rsidRPr="00983A4E" w14:paraId="367A2810" w14:textId="77777777" w:rsidTr="001366BE">
        <w:tc>
          <w:tcPr>
            <w:tcW w:w="1525" w:type="dxa"/>
          </w:tcPr>
          <w:p w14:paraId="2FA3DD57" w14:textId="19EF9E61" w:rsidR="00496ECE" w:rsidRPr="00983A4E" w:rsidRDefault="00E76D20" w:rsidP="00D66995">
            <w:pPr>
              <w:jc w:val="center"/>
              <w:rPr>
                <w:rFonts w:ascii="Times New Roman" w:hAnsi="Times New Roman" w:cs="Times New Roman"/>
                <w:b/>
                <w:bCs/>
                <w:sz w:val="24"/>
                <w:szCs w:val="24"/>
              </w:rPr>
            </w:pPr>
            <w:r w:rsidRPr="00983A4E">
              <w:rPr>
                <w:rFonts w:ascii="Times New Roman" w:hAnsi="Times New Roman" w:cs="Times New Roman"/>
                <w:b/>
                <w:bCs/>
                <w:sz w:val="24"/>
                <w:szCs w:val="24"/>
              </w:rPr>
              <w:t>Time</w:t>
            </w:r>
          </w:p>
        </w:tc>
        <w:tc>
          <w:tcPr>
            <w:tcW w:w="4409" w:type="dxa"/>
          </w:tcPr>
          <w:p w14:paraId="3C6F1EF5" w14:textId="4EA47227" w:rsidR="00496ECE" w:rsidRPr="00983A4E" w:rsidRDefault="00075864" w:rsidP="00D66995">
            <w:pPr>
              <w:jc w:val="center"/>
              <w:rPr>
                <w:rFonts w:ascii="Times New Roman" w:hAnsi="Times New Roman" w:cs="Times New Roman"/>
                <w:b/>
                <w:bCs/>
                <w:sz w:val="24"/>
                <w:szCs w:val="24"/>
              </w:rPr>
            </w:pPr>
            <w:r w:rsidRPr="00983A4E">
              <w:rPr>
                <w:rFonts w:ascii="Times New Roman" w:hAnsi="Times New Roman" w:cs="Times New Roman"/>
                <w:b/>
                <w:bCs/>
                <w:sz w:val="24"/>
                <w:szCs w:val="24"/>
              </w:rPr>
              <w:t>Lesson Outline</w:t>
            </w:r>
          </w:p>
        </w:tc>
        <w:tc>
          <w:tcPr>
            <w:tcW w:w="3416" w:type="dxa"/>
          </w:tcPr>
          <w:p w14:paraId="0E037A5E" w14:textId="65164903" w:rsidR="00496ECE" w:rsidRPr="00983A4E" w:rsidRDefault="00CD7603" w:rsidP="00D66995">
            <w:pPr>
              <w:jc w:val="center"/>
              <w:rPr>
                <w:rFonts w:ascii="Times New Roman" w:hAnsi="Times New Roman" w:cs="Times New Roman"/>
                <w:b/>
                <w:bCs/>
                <w:sz w:val="24"/>
                <w:szCs w:val="24"/>
              </w:rPr>
            </w:pPr>
            <w:r w:rsidRPr="00983A4E">
              <w:rPr>
                <w:rFonts w:ascii="Times New Roman" w:hAnsi="Times New Roman" w:cs="Times New Roman"/>
                <w:b/>
                <w:bCs/>
                <w:sz w:val="24"/>
                <w:szCs w:val="24"/>
              </w:rPr>
              <w:t>Resources</w:t>
            </w:r>
            <w:r w:rsidR="00923E18" w:rsidRPr="00983A4E">
              <w:rPr>
                <w:rFonts w:ascii="Times New Roman" w:hAnsi="Times New Roman" w:cs="Times New Roman"/>
                <w:b/>
                <w:bCs/>
                <w:sz w:val="24"/>
                <w:szCs w:val="24"/>
              </w:rPr>
              <w:t>/</w:t>
            </w:r>
            <w:r w:rsidRPr="00983A4E">
              <w:rPr>
                <w:rFonts w:ascii="Times New Roman" w:hAnsi="Times New Roman" w:cs="Times New Roman"/>
                <w:b/>
                <w:bCs/>
                <w:sz w:val="24"/>
                <w:szCs w:val="24"/>
              </w:rPr>
              <w:t>activities</w:t>
            </w:r>
            <w:r w:rsidR="00923E18" w:rsidRPr="00983A4E">
              <w:rPr>
                <w:rFonts w:ascii="Times New Roman" w:hAnsi="Times New Roman" w:cs="Times New Roman"/>
                <w:b/>
                <w:bCs/>
                <w:sz w:val="24"/>
                <w:szCs w:val="24"/>
              </w:rPr>
              <w:t>/</w:t>
            </w:r>
            <w:proofErr w:type="spellStart"/>
            <w:r w:rsidR="006A699A" w:rsidRPr="00983A4E">
              <w:rPr>
                <w:rFonts w:ascii="Times New Roman" w:hAnsi="Times New Roman" w:cs="Times New Roman"/>
                <w:b/>
                <w:bCs/>
                <w:sz w:val="24"/>
                <w:szCs w:val="24"/>
              </w:rPr>
              <w:t>assesments</w:t>
            </w:r>
            <w:proofErr w:type="spellEnd"/>
          </w:p>
        </w:tc>
      </w:tr>
      <w:tr w:rsidR="00496ECE" w:rsidRPr="00983A4E" w14:paraId="4B6DE394" w14:textId="77777777" w:rsidTr="001366BE">
        <w:tc>
          <w:tcPr>
            <w:tcW w:w="1525" w:type="dxa"/>
          </w:tcPr>
          <w:p w14:paraId="075FC555" w14:textId="09A2A689" w:rsidR="00496ECE" w:rsidRPr="00983A4E" w:rsidRDefault="00496ECE" w:rsidP="00D66995">
            <w:pPr>
              <w:jc w:val="center"/>
              <w:rPr>
                <w:rFonts w:ascii="Times New Roman" w:hAnsi="Times New Roman" w:cs="Times New Roman"/>
                <w:sz w:val="24"/>
                <w:szCs w:val="24"/>
              </w:rPr>
            </w:pPr>
          </w:p>
        </w:tc>
        <w:tc>
          <w:tcPr>
            <w:tcW w:w="4409" w:type="dxa"/>
          </w:tcPr>
          <w:p w14:paraId="0022075A" w14:textId="1DCD62B7" w:rsidR="00496ECE" w:rsidRPr="00983A4E" w:rsidRDefault="00496ECE" w:rsidP="00D66995">
            <w:pPr>
              <w:jc w:val="center"/>
              <w:rPr>
                <w:rFonts w:ascii="Times New Roman" w:hAnsi="Times New Roman" w:cs="Times New Roman"/>
                <w:b/>
                <w:bCs/>
                <w:sz w:val="24"/>
                <w:szCs w:val="24"/>
              </w:rPr>
            </w:pPr>
          </w:p>
        </w:tc>
        <w:tc>
          <w:tcPr>
            <w:tcW w:w="3416" w:type="dxa"/>
          </w:tcPr>
          <w:p w14:paraId="3480C763" w14:textId="77777777" w:rsidR="00496ECE" w:rsidRPr="00983A4E" w:rsidRDefault="00496ECE" w:rsidP="00D66995">
            <w:pPr>
              <w:jc w:val="center"/>
              <w:rPr>
                <w:rFonts w:ascii="Times New Roman" w:hAnsi="Times New Roman" w:cs="Times New Roman"/>
                <w:sz w:val="24"/>
                <w:szCs w:val="24"/>
              </w:rPr>
            </w:pPr>
          </w:p>
        </w:tc>
      </w:tr>
      <w:tr w:rsidR="00496ECE" w:rsidRPr="00983A4E" w14:paraId="783E4D6B" w14:textId="77777777" w:rsidTr="001366BE">
        <w:tc>
          <w:tcPr>
            <w:tcW w:w="1525" w:type="dxa"/>
          </w:tcPr>
          <w:p w14:paraId="6BD04B63" w14:textId="6269F4BA" w:rsidR="005C60C4" w:rsidRPr="00983A4E" w:rsidRDefault="005C60C4" w:rsidP="005C60C4">
            <w:pPr>
              <w:jc w:val="center"/>
              <w:rPr>
                <w:rFonts w:ascii="Times New Roman" w:hAnsi="Times New Roman" w:cs="Times New Roman"/>
                <w:sz w:val="24"/>
                <w:szCs w:val="24"/>
              </w:rPr>
            </w:pPr>
            <w:r w:rsidRPr="00983A4E">
              <w:rPr>
                <w:rFonts w:ascii="Times New Roman" w:hAnsi="Times New Roman" w:cs="Times New Roman"/>
                <w:sz w:val="24"/>
                <w:szCs w:val="24"/>
              </w:rPr>
              <w:t>10:00</w:t>
            </w:r>
            <w:r w:rsidR="009231C1" w:rsidRPr="00983A4E">
              <w:rPr>
                <w:rFonts w:ascii="Times New Roman" w:hAnsi="Times New Roman" w:cs="Times New Roman"/>
                <w:sz w:val="24"/>
                <w:szCs w:val="24"/>
              </w:rPr>
              <w:t>a</w:t>
            </w:r>
            <w:r w:rsidR="00546D8D" w:rsidRPr="00983A4E">
              <w:rPr>
                <w:rFonts w:ascii="Times New Roman" w:hAnsi="Times New Roman" w:cs="Times New Roman"/>
                <w:sz w:val="24"/>
                <w:szCs w:val="24"/>
              </w:rPr>
              <w:t>.</w:t>
            </w:r>
            <w:r w:rsidR="009231C1" w:rsidRPr="00983A4E">
              <w:rPr>
                <w:rFonts w:ascii="Times New Roman" w:hAnsi="Times New Roman" w:cs="Times New Roman"/>
                <w:sz w:val="24"/>
                <w:szCs w:val="24"/>
              </w:rPr>
              <w:t>m</w:t>
            </w:r>
            <w:r w:rsidR="00546D8D" w:rsidRPr="00983A4E">
              <w:rPr>
                <w:rFonts w:ascii="Times New Roman" w:hAnsi="Times New Roman" w:cs="Times New Roman"/>
                <w:sz w:val="24"/>
                <w:szCs w:val="24"/>
              </w:rPr>
              <w:t>.</w:t>
            </w:r>
            <w:r w:rsidR="006B6E86" w:rsidRPr="00983A4E">
              <w:rPr>
                <w:rFonts w:ascii="Times New Roman" w:hAnsi="Times New Roman" w:cs="Times New Roman"/>
                <w:sz w:val="24"/>
                <w:szCs w:val="24"/>
              </w:rPr>
              <w:t>-</w:t>
            </w:r>
            <w:r w:rsidRPr="00983A4E">
              <w:rPr>
                <w:rFonts w:ascii="Times New Roman" w:hAnsi="Times New Roman" w:cs="Times New Roman"/>
                <w:sz w:val="24"/>
                <w:szCs w:val="24"/>
              </w:rPr>
              <w:t>10:</w:t>
            </w:r>
            <w:r w:rsidR="00225BE3" w:rsidRPr="00983A4E">
              <w:rPr>
                <w:rFonts w:ascii="Times New Roman" w:hAnsi="Times New Roman" w:cs="Times New Roman"/>
                <w:sz w:val="24"/>
                <w:szCs w:val="24"/>
              </w:rPr>
              <w:t>10</w:t>
            </w:r>
            <w:r w:rsidR="009231C1" w:rsidRPr="00983A4E">
              <w:rPr>
                <w:rFonts w:ascii="Times New Roman" w:hAnsi="Times New Roman" w:cs="Times New Roman"/>
                <w:sz w:val="24"/>
                <w:szCs w:val="24"/>
              </w:rPr>
              <w:t>am</w:t>
            </w:r>
          </w:p>
          <w:p w14:paraId="51C078FC" w14:textId="409A7851" w:rsidR="006B6E86" w:rsidRPr="00983A4E" w:rsidRDefault="006B6E86" w:rsidP="005C60C4">
            <w:pPr>
              <w:jc w:val="center"/>
              <w:rPr>
                <w:rFonts w:ascii="Times New Roman" w:hAnsi="Times New Roman" w:cs="Times New Roman"/>
                <w:sz w:val="24"/>
                <w:szCs w:val="24"/>
              </w:rPr>
            </w:pPr>
            <w:r w:rsidRPr="00983A4E">
              <w:rPr>
                <w:rFonts w:ascii="Times New Roman" w:hAnsi="Times New Roman" w:cs="Times New Roman"/>
                <w:sz w:val="24"/>
                <w:szCs w:val="24"/>
              </w:rPr>
              <w:t>(</w:t>
            </w:r>
            <w:r w:rsidR="003A1536" w:rsidRPr="00983A4E">
              <w:rPr>
                <w:rFonts w:ascii="Times New Roman" w:hAnsi="Times New Roman" w:cs="Times New Roman"/>
                <w:sz w:val="24"/>
                <w:szCs w:val="24"/>
              </w:rPr>
              <w:t>10</w:t>
            </w:r>
            <w:r w:rsidR="00225BE3" w:rsidRPr="00983A4E">
              <w:rPr>
                <w:rFonts w:ascii="Times New Roman" w:hAnsi="Times New Roman" w:cs="Times New Roman"/>
                <w:sz w:val="24"/>
                <w:szCs w:val="24"/>
              </w:rPr>
              <w:t xml:space="preserve"> </w:t>
            </w:r>
            <w:r w:rsidRPr="00983A4E">
              <w:rPr>
                <w:rFonts w:ascii="Times New Roman" w:hAnsi="Times New Roman" w:cs="Times New Roman"/>
                <w:sz w:val="24"/>
                <w:szCs w:val="24"/>
              </w:rPr>
              <w:t>minutes)</w:t>
            </w:r>
          </w:p>
        </w:tc>
        <w:tc>
          <w:tcPr>
            <w:tcW w:w="4409" w:type="dxa"/>
          </w:tcPr>
          <w:p w14:paraId="5FEE3BAE" w14:textId="0F7B5946" w:rsidR="00496ECE" w:rsidRPr="00983A4E" w:rsidRDefault="00172A95" w:rsidP="00CE569F">
            <w:pPr>
              <w:ind w:left="360"/>
              <w:rPr>
                <w:rFonts w:ascii="Times New Roman" w:hAnsi="Times New Roman" w:cs="Times New Roman"/>
                <w:sz w:val="24"/>
                <w:szCs w:val="24"/>
              </w:rPr>
            </w:pPr>
            <w:r w:rsidRPr="00983A4E">
              <w:rPr>
                <w:rFonts w:ascii="Times New Roman" w:hAnsi="Times New Roman" w:cs="Times New Roman"/>
                <w:sz w:val="24"/>
                <w:szCs w:val="24"/>
              </w:rPr>
              <w:t xml:space="preserve">Review muddiest points from </w:t>
            </w:r>
            <w:r w:rsidR="0062777A" w:rsidRPr="00983A4E">
              <w:rPr>
                <w:rFonts w:ascii="Times New Roman" w:hAnsi="Times New Roman" w:cs="Times New Roman"/>
                <w:sz w:val="24"/>
                <w:szCs w:val="24"/>
              </w:rPr>
              <w:t>last class meeting</w:t>
            </w:r>
          </w:p>
        </w:tc>
        <w:tc>
          <w:tcPr>
            <w:tcW w:w="3416" w:type="dxa"/>
          </w:tcPr>
          <w:p w14:paraId="51745DC6" w14:textId="7EDFBD67" w:rsidR="00496ECE" w:rsidRPr="00983A4E" w:rsidRDefault="008F5C6D" w:rsidP="0062777A">
            <w:pPr>
              <w:pStyle w:val="ListParagraph"/>
              <w:numPr>
                <w:ilvl w:val="0"/>
                <w:numId w:val="6"/>
              </w:numPr>
              <w:rPr>
                <w:rFonts w:ascii="Times New Roman" w:hAnsi="Times New Roman" w:cs="Times New Roman"/>
                <w:sz w:val="24"/>
                <w:szCs w:val="24"/>
              </w:rPr>
            </w:pPr>
            <w:r w:rsidRPr="00983A4E">
              <w:rPr>
                <w:rFonts w:ascii="Times New Roman" w:hAnsi="Times New Roman" w:cs="Times New Roman"/>
                <w:sz w:val="24"/>
                <w:szCs w:val="24"/>
              </w:rPr>
              <w:t xml:space="preserve">Discuss </w:t>
            </w:r>
            <w:r w:rsidR="009A5C52" w:rsidRPr="00983A4E">
              <w:rPr>
                <w:rFonts w:ascii="Times New Roman" w:hAnsi="Times New Roman" w:cs="Times New Roman"/>
                <w:sz w:val="24"/>
                <w:szCs w:val="24"/>
              </w:rPr>
              <w:t xml:space="preserve">the </w:t>
            </w:r>
            <w:r w:rsidR="00235CA7" w:rsidRPr="00983A4E">
              <w:rPr>
                <w:rFonts w:ascii="Times New Roman" w:hAnsi="Times New Roman" w:cs="Times New Roman"/>
                <w:sz w:val="24"/>
                <w:szCs w:val="24"/>
              </w:rPr>
              <w:t xml:space="preserve">muddiest point </w:t>
            </w:r>
            <w:r w:rsidRPr="00983A4E">
              <w:rPr>
                <w:rFonts w:ascii="Times New Roman" w:hAnsi="Times New Roman" w:cs="Times New Roman"/>
                <w:sz w:val="24"/>
                <w:szCs w:val="24"/>
              </w:rPr>
              <w:t>concerns</w:t>
            </w:r>
            <w:r w:rsidR="006071C6" w:rsidRPr="00983A4E">
              <w:rPr>
                <w:rFonts w:ascii="Times New Roman" w:hAnsi="Times New Roman" w:cs="Times New Roman"/>
                <w:sz w:val="24"/>
                <w:szCs w:val="24"/>
              </w:rPr>
              <w:t xml:space="preserve"> from the previous class</w:t>
            </w:r>
            <w:r w:rsidRPr="00983A4E">
              <w:rPr>
                <w:rFonts w:ascii="Times New Roman" w:hAnsi="Times New Roman" w:cs="Times New Roman"/>
                <w:sz w:val="24"/>
                <w:szCs w:val="24"/>
              </w:rPr>
              <w:t xml:space="preserve"> </w:t>
            </w:r>
            <w:r w:rsidR="009A5C52" w:rsidRPr="00983A4E">
              <w:rPr>
                <w:rFonts w:ascii="Times New Roman" w:hAnsi="Times New Roman" w:cs="Times New Roman"/>
                <w:sz w:val="24"/>
                <w:szCs w:val="24"/>
              </w:rPr>
              <w:t xml:space="preserve">as a group </w:t>
            </w:r>
          </w:p>
        </w:tc>
      </w:tr>
      <w:tr w:rsidR="00496ECE" w:rsidRPr="00983A4E" w14:paraId="26A55DF6" w14:textId="77777777" w:rsidTr="001366BE">
        <w:tc>
          <w:tcPr>
            <w:tcW w:w="1525" w:type="dxa"/>
          </w:tcPr>
          <w:p w14:paraId="26021EE5" w14:textId="77777777" w:rsidR="00A01AC4" w:rsidRPr="00983A4E" w:rsidRDefault="00A01AC4" w:rsidP="00D66995">
            <w:pPr>
              <w:jc w:val="center"/>
              <w:rPr>
                <w:rFonts w:ascii="Times New Roman" w:hAnsi="Times New Roman" w:cs="Times New Roman"/>
                <w:sz w:val="24"/>
                <w:szCs w:val="24"/>
              </w:rPr>
            </w:pPr>
          </w:p>
          <w:p w14:paraId="447E2650" w14:textId="12F6A5AD" w:rsidR="00496ECE" w:rsidRPr="00983A4E" w:rsidRDefault="003B7C32" w:rsidP="00A01AC4">
            <w:pPr>
              <w:jc w:val="center"/>
              <w:rPr>
                <w:rFonts w:ascii="Times New Roman" w:hAnsi="Times New Roman" w:cs="Times New Roman"/>
                <w:sz w:val="24"/>
                <w:szCs w:val="24"/>
              </w:rPr>
            </w:pPr>
            <w:r w:rsidRPr="00983A4E">
              <w:rPr>
                <w:rFonts w:ascii="Times New Roman" w:hAnsi="Times New Roman" w:cs="Times New Roman"/>
                <w:sz w:val="24"/>
                <w:szCs w:val="24"/>
              </w:rPr>
              <w:t>10:</w:t>
            </w:r>
            <w:r w:rsidR="00830DD1" w:rsidRPr="00983A4E">
              <w:rPr>
                <w:rFonts w:ascii="Times New Roman" w:hAnsi="Times New Roman" w:cs="Times New Roman"/>
                <w:sz w:val="24"/>
                <w:szCs w:val="24"/>
              </w:rPr>
              <w:t>10</w:t>
            </w:r>
            <w:r w:rsidR="00CE569F" w:rsidRPr="00983A4E">
              <w:rPr>
                <w:rFonts w:ascii="Times New Roman" w:hAnsi="Times New Roman" w:cs="Times New Roman"/>
                <w:sz w:val="24"/>
                <w:szCs w:val="24"/>
              </w:rPr>
              <w:t>a</w:t>
            </w:r>
            <w:r w:rsidR="00546D8D" w:rsidRPr="00983A4E">
              <w:rPr>
                <w:rFonts w:ascii="Times New Roman" w:hAnsi="Times New Roman" w:cs="Times New Roman"/>
                <w:sz w:val="24"/>
                <w:szCs w:val="24"/>
              </w:rPr>
              <w:t>.</w:t>
            </w:r>
            <w:r w:rsidR="00CE569F" w:rsidRPr="00983A4E">
              <w:rPr>
                <w:rFonts w:ascii="Times New Roman" w:hAnsi="Times New Roman" w:cs="Times New Roman"/>
                <w:sz w:val="24"/>
                <w:szCs w:val="24"/>
              </w:rPr>
              <w:t>m</w:t>
            </w:r>
            <w:r w:rsidR="00546D8D" w:rsidRPr="00983A4E">
              <w:rPr>
                <w:rFonts w:ascii="Times New Roman" w:hAnsi="Times New Roman" w:cs="Times New Roman"/>
                <w:sz w:val="24"/>
                <w:szCs w:val="24"/>
              </w:rPr>
              <w:t>.</w:t>
            </w:r>
            <w:r w:rsidRPr="00983A4E">
              <w:rPr>
                <w:rFonts w:ascii="Times New Roman" w:hAnsi="Times New Roman" w:cs="Times New Roman"/>
                <w:sz w:val="24"/>
                <w:szCs w:val="24"/>
              </w:rPr>
              <w:t>-10:</w:t>
            </w:r>
            <w:r w:rsidR="00DD3F4D" w:rsidRPr="00983A4E">
              <w:rPr>
                <w:rFonts w:ascii="Times New Roman" w:hAnsi="Times New Roman" w:cs="Times New Roman"/>
                <w:sz w:val="24"/>
                <w:szCs w:val="24"/>
              </w:rPr>
              <w:t>2</w:t>
            </w:r>
            <w:r w:rsidR="00830DD1" w:rsidRPr="00983A4E">
              <w:rPr>
                <w:rFonts w:ascii="Times New Roman" w:hAnsi="Times New Roman" w:cs="Times New Roman"/>
                <w:sz w:val="24"/>
                <w:szCs w:val="24"/>
              </w:rPr>
              <w:t>0</w:t>
            </w:r>
            <w:r w:rsidR="00CE569F" w:rsidRPr="00983A4E">
              <w:rPr>
                <w:rFonts w:ascii="Times New Roman" w:hAnsi="Times New Roman" w:cs="Times New Roman"/>
                <w:sz w:val="24"/>
                <w:szCs w:val="24"/>
              </w:rPr>
              <w:t>a</w:t>
            </w:r>
            <w:r w:rsidR="00546D8D" w:rsidRPr="00983A4E">
              <w:rPr>
                <w:rFonts w:ascii="Times New Roman" w:hAnsi="Times New Roman" w:cs="Times New Roman"/>
                <w:sz w:val="24"/>
                <w:szCs w:val="24"/>
              </w:rPr>
              <w:t>.</w:t>
            </w:r>
            <w:r w:rsidR="00CE569F" w:rsidRPr="00983A4E">
              <w:rPr>
                <w:rFonts w:ascii="Times New Roman" w:hAnsi="Times New Roman" w:cs="Times New Roman"/>
                <w:sz w:val="24"/>
                <w:szCs w:val="24"/>
              </w:rPr>
              <w:t>m</w:t>
            </w:r>
            <w:r w:rsidR="00546D8D" w:rsidRPr="00983A4E">
              <w:rPr>
                <w:rFonts w:ascii="Times New Roman" w:hAnsi="Times New Roman" w:cs="Times New Roman"/>
                <w:sz w:val="24"/>
                <w:szCs w:val="24"/>
              </w:rPr>
              <w:t>.</w:t>
            </w:r>
          </w:p>
          <w:p w14:paraId="6898D911" w14:textId="58B7FB7B" w:rsidR="00FF7A06" w:rsidRPr="00983A4E" w:rsidRDefault="00FF7A06" w:rsidP="00D66995">
            <w:pPr>
              <w:jc w:val="center"/>
              <w:rPr>
                <w:rFonts w:ascii="Times New Roman" w:hAnsi="Times New Roman" w:cs="Times New Roman"/>
                <w:sz w:val="24"/>
                <w:szCs w:val="24"/>
              </w:rPr>
            </w:pPr>
            <w:r w:rsidRPr="00983A4E">
              <w:rPr>
                <w:rFonts w:ascii="Times New Roman" w:hAnsi="Times New Roman" w:cs="Times New Roman"/>
                <w:sz w:val="24"/>
                <w:szCs w:val="24"/>
              </w:rPr>
              <w:t>(1</w:t>
            </w:r>
            <w:r w:rsidR="00CF609D" w:rsidRPr="00983A4E">
              <w:rPr>
                <w:rFonts w:ascii="Times New Roman" w:hAnsi="Times New Roman" w:cs="Times New Roman"/>
                <w:sz w:val="24"/>
                <w:szCs w:val="24"/>
              </w:rPr>
              <w:t xml:space="preserve">0 </w:t>
            </w:r>
            <w:r w:rsidRPr="00983A4E">
              <w:rPr>
                <w:rFonts w:ascii="Times New Roman" w:hAnsi="Times New Roman" w:cs="Times New Roman"/>
                <w:sz w:val="24"/>
                <w:szCs w:val="24"/>
              </w:rPr>
              <w:t>minutes)</w:t>
            </w:r>
          </w:p>
        </w:tc>
        <w:tc>
          <w:tcPr>
            <w:tcW w:w="4409" w:type="dxa"/>
          </w:tcPr>
          <w:p w14:paraId="4E272662" w14:textId="0D558046" w:rsidR="00655041" w:rsidRPr="00983A4E" w:rsidRDefault="00D34DE3" w:rsidP="00655041">
            <w:pPr>
              <w:jc w:val="center"/>
              <w:rPr>
                <w:rFonts w:ascii="Times New Roman" w:hAnsi="Times New Roman" w:cs="Times New Roman"/>
                <w:b/>
                <w:bCs/>
                <w:sz w:val="24"/>
                <w:szCs w:val="24"/>
              </w:rPr>
            </w:pPr>
            <w:r w:rsidRPr="00983A4E">
              <w:rPr>
                <w:rFonts w:ascii="Times New Roman" w:hAnsi="Times New Roman" w:cs="Times New Roman"/>
                <w:b/>
                <w:bCs/>
                <w:sz w:val="24"/>
                <w:szCs w:val="24"/>
              </w:rPr>
              <w:t>Introduction</w:t>
            </w:r>
          </w:p>
          <w:p w14:paraId="6E98131F" w14:textId="5B227D8D" w:rsidR="00D34DE3" w:rsidRPr="00983A4E" w:rsidRDefault="00AE27A8" w:rsidP="00D66995">
            <w:pPr>
              <w:jc w:val="center"/>
              <w:rPr>
                <w:rFonts w:ascii="Times New Roman" w:hAnsi="Times New Roman" w:cs="Times New Roman"/>
                <w:sz w:val="24"/>
                <w:szCs w:val="24"/>
              </w:rPr>
            </w:pPr>
            <w:r w:rsidRPr="00983A4E">
              <w:rPr>
                <w:rFonts w:ascii="Times New Roman" w:hAnsi="Times New Roman" w:cs="Times New Roman"/>
                <w:sz w:val="24"/>
                <w:szCs w:val="24"/>
              </w:rPr>
              <w:t>C</w:t>
            </w:r>
            <w:r w:rsidR="00096DF7" w:rsidRPr="00983A4E">
              <w:rPr>
                <w:rFonts w:ascii="Times New Roman" w:hAnsi="Times New Roman" w:cs="Times New Roman"/>
                <w:sz w:val="24"/>
                <w:szCs w:val="24"/>
              </w:rPr>
              <w:t>o</w:t>
            </w:r>
            <w:r w:rsidRPr="00983A4E">
              <w:rPr>
                <w:rFonts w:ascii="Times New Roman" w:hAnsi="Times New Roman" w:cs="Times New Roman"/>
                <w:sz w:val="24"/>
                <w:szCs w:val="24"/>
              </w:rPr>
              <w:t xml:space="preserve">urse topic: Introduction to Preliminary </w:t>
            </w:r>
          </w:p>
          <w:p w14:paraId="05154DFF" w14:textId="4C1C23D9" w:rsidR="00496ECE" w:rsidRPr="00983A4E" w:rsidRDefault="00AE27A8" w:rsidP="00D66995">
            <w:pPr>
              <w:jc w:val="center"/>
              <w:rPr>
                <w:rFonts w:ascii="Times New Roman" w:hAnsi="Times New Roman" w:cs="Times New Roman"/>
                <w:sz w:val="24"/>
                <w:szCs w:val="24"/>
              </w:rPr>
            </w:pPr>
            <w:r w:rsidRPr="00983A4E">
              <w:rPr>
                <w:rFonts w:ascii="Times New Roman" w:hAnsi="Times New Roman" w:cs="Times New Roman"/>
                <w:sz w:val="24"/>
                <w:szCs w:val="24"/>
              </w:rPr>
              <w:t>Diagnosis of Oral Lesions</w:t>
            </w:r>
          </w:p>
          <w:p w14:paraId="338E7BD9" w14:textId="77777777" w:rsidR="000D7E8F" w:rsidRPr="00983A4E" w:rsidRDefault="000D7E8F" w:rsidP="00D66995">
            <w:pPr>
              <w:jc w:val="center"/>
              <w:rPr>
                <w:rFonts w:ascii="Times New Roman" w:hAnsi="Times New Roman" w:cs="Times New Roman"/>
                <w:sz w:val="24"/>
                <w:szCs w:val="24"/>
              </w:rPr>
            </w:pPr>
          </w:p>
          <w:p w14:paraId="76793A23" w14:textId="57125985" w:rsidR="000D7E8F" w:rsidRPr="00983A4E" w:rsidRDefault="000A403E" w:rsidP="00CF609D">
            <w:pPr>
              <w:rPr>
                <w:rFonts w:ascii="Times New Roman" w:hAnsi="Times New Roman" w:cs="Times New Roman"/>
                <w:sz w:val="24"/>
                <w:szCs w:val="24"/>
              </w:rPr>
            </w:pPr>
            <w:r w:rsidRPr="00983A4E">
              <w:rPr>
                <w:rFonts w:ascii="Times New Roman" w:hAnsi="Times New Roman" w:cs="Times New Roman"/>
                <w:sz w:val="24"/>
                <w:szCs w:val="24"/>
              </w:rPr>
              <w:t>Review the lesson</w:t>
            </w:r>
            <w:r w:rsidR="00BC3FBC" w:rsidRPr="00983A4E">
              <w:rPr>
                <w:rFonts w:ascii="Times New Roman" w:hAnsi="Times New Roman" w:cs="Times New Roman"/>
                <w:sz w:val="24"/>
                <w:szCs w:val="24"/>
              </w:rPr>
              <w:t>s</w:t>
            </w:r>
            <w:r w:rsidRPr="00983A4E">
              <w:rPr>
                <w:rFonts w:ascii="Times New Roman" w:hAnsi="Times New Roman" w:cs="Times New Roman"/>
                <w:sz w:val="24"/>
                <w:szCs w:val="24"/>
              </w:rPr>
              <w:t xml:space="preserve"> objectives, goals, and activities</w:t>
            </w:r>
          </w:p>
          <w:p w14:paraId="7601337B" w14:textId="77777777" w:rsidR="00891B34" w:rsidRPr="00983A4E" w:rsidRDefault="00891B34" w:rsidP="00CF609D">
            <w:pPr>
              <w:rPr>
                <w:rFonts w:ascii="Times New Roman" w:hAnsi="Times New Roman" w:cs="Times New Roman"/>
                <w:sz w:val="24"/>
                <w:szCs w:val="24"/>
              </w:rPr>
            </w:pPr>
          </w:p>
          <w:p w14:paraId="318960D8" w14:textId="483DF0E0" w:rsidR="00CF609D" w:rsidRPr="00983A4E" w:rsidRDefault="00891B34" w:rsidP="00CF609D">
            <w:pPr>
              <w:rPr>
                <w:rFonts w:ascii="Times New Roman" w:hAnsi="Times New Roman" w:cs="Times New Roman"/>
                <w:sz w:val="24"/>
                <w:szCs w:val="24"/>
              </w:rPr>
            </w:pPr>
            <w:r w:rsidRPr="00983A4E">
              <w:rPr>
                <w:rFonts w:ascii="Times New Roman" w:hAnsi="Times New Roman" w:cs="Times New Roman"/>
                <w:sz w:val="24"/>
                <w:szCs w:val="24"/>
              </w:rPr>
              <w:t xml:space="preserve">Explain the sequence of events and topics </w:t>
            </w:r>
            <w:r w:rsidR="006B032C" w:rsidRPr="00983A4E">
              <w:rPr>
                <w:rFonts w:ascii="Times New Roman" w:hAnsi="Times New Roman" w:cs="Times New Roman"/>
                <w:sz w:val="24"/>
                <w:szCs w:val="24"/>
              </w:rPr>
              <w:t>for the class</w:t>
            </w:r>
          </w:p>
          <w:p w14:paraId="0B4EA9D4" w14:textId="77777777" w:rsidR="001B0C94" w:rsidRPr="00983A4E" w:rsidRDefault="001B0C94" w:rsidP="00CF609D">
            <w:pPr>
              <w:rPr>
                <w:rFonts w:ascii="Times New Roman" w:hAnsi="Times New Roman" w:cs="Times New Roman"/>
                <w:sz w:val="24"/>
                <w:szCs w:val="24"/>
              </w:rPr>
            </w:pPr>
          </w:p>
          <w:p w14:paraId="3A187376" w14:textId="3AE9E9B1" w:rsidR="00891B34" w:rsidRPr="00983A4E" w:rsidRDefault="0052689F" w:rsidP="008560A2">
            <w:pPr>
              <w:pStyle w:val="ListParagraph"/>
              <w:numPr>
                <w:ilvl w:val="0"/>
                <w:numId w:val="10"/>
              </w:numPr>
              <w:rPr>
                <w:rFonts w:ascii="Times New Roman" w:hAnsi="Times New Roman" w:cs="Times New Roman"/>
                <w:sz w:val="24"/>
                <w:szCs w:val="24"/>
              </w:rPr>
            </w:pPr>
            <w:r w:rsidRPr="00983A4E">
              <w:rPr>
                <w:rFonts w:ascii="Times New Roman" w:hAnsi="Times New Roman" w:cs="Times New Roman"/>
                <w:sz w:val="24"/>
                <w:szCs w:val="24"/>
                <w:u w:val="single"/>
              </w:rPr>
              <w:t>Clinical descriptions</w:t>
            </w:r>
            <w:r w:rsidRPr="00983A4E">
              <w:rPr>
                <w:rFonts w:ascii="Times New Roman" w:hAnsi="Times New Roman" w:cs="Times New Roman"/>
                <w:sz w:val="24"/>
                <w:szCs w:val="24"/>
              </w:rPr>
              <w:t xml:space="preserve"> </w:t>
            </w:r>
            <w:r w:rsidR="003664F2" w:rsidRPr="00983A4E">
              <w:rPr>
                <w:rFonts w:ascii="Times New Roman" w:hAnsi="Times New Roman" w:cs="Times New Roman"/>
                <w:sz w:val="24"/>
                <w:szCs w:val="24"/>
              </w:rPr>
              <w:t xml:space="preserve">and </w:t>
            </w:r>
            <w:r w:rsidR="00AD1AF2" w:rsidRPr="00983A4E">
              <w:rPr>
                <w:rFonts w:ascii="Times New Roman" w:hAnsi="Times New Roman" w:cs="Times New Roman"/>
                <w:sz w:val="24"/>
                <w:szCs w:val="24"/>
              </w:rPr>
              <w:t xml:space="preserve">terminology </w:t>
            </w:r>
            <w:r w:rsidRPr="00983A4E">
              <w:rPr>
                <w:rFonts w:ascii="Times New Roman" w:hAnsi="Times New Roman" w:cs="Times New Roman"/>
                <w:sz w:val="24"/>
                <w:szCs w:val="24"/>
              </w:rPr>
              <w:t>of soft tissue lesions</w:t>
            </w:r>
            <w:r w:rsidR="001B0C94" w:rsidRPr="00983A4E">
              <w:rPr>
                <w:rFonts w:ascii="Times New Roman" w:hAnsi="Times New Roman" w:cs="Times New Roman"/>
                <w:sz w:val="24"/>
                <w:szCs w:val="24"/>
              </w:rPr>
              <w:t xml:space="preserve"> will </w:t>
            </w:r>
            <w:r w:rsidR="001A1A3E" w:rsidRPr="00983A4E">
              <w:rPr>
                <w:rFonts w:ascii="Times New Roman" w:hAnsi="Times New Roman" w:cs="Times New Roman"/>
                <w:sz w:val="24"/>
                <w:szCs w:val="24"/>
              </w:rPr>
              <w:t>include</w:t>
            </w:r>
            <w:r w:rsidR="001B0C94" w:rsidRPr="00983A4E">
              <w:rPr>
                <w:rFonts w:ascii="Times New Roman" w:hAnsi="Times New Roman" w:cs="Times New Roman"/>
                <w:sz w:val="24"/>
                <w:szCs w:val="24"/>
              </w:rPr>
              <w:t xml:space="preserve"> an interactive PowerPoint lecture</w:t>
            </w:r>
            <w:r w:rsidR="00AC2051" w:rsidRPr="00983A4E">
              <w:rPr>
                <w:rFonts w:ascii="Times New Roman" w:hAnsi="Times New Roman" w:cs="Times New Roman"/>
                <w:sz w:val="24"/>
                <w:szCs w:val="24"/>
              </w:rPr>
              <w:t xml:space="preserve"> utilizing a skeletal outline</w:t>
            </w:r>
            <w:r w:rsidR="0062234E" w:rsidRPr="00983A4E">
              <w:rPr>
                <w:rFonts w:ascii="Times New Roman" w:hAnsi="Times New Roman" w:cs="Times New Roman"/>
                <w:sz w:val="24"/>
                <w:szCs w:val="24"/>
              </w:rPr>
              <w:t>,</w:t>
            </w:r>
            <w:r w:rsidR="00BC5A1C" w:rsidRPr="00983A4E">
              <w:rPr>
                <w:rFonts w:ascii="Times New Roman" w:hAnsi="Times New Roman" w:cs="Times New Roman"/>
                <w:sz w:val="24"/>
                <w:szCs w:val="24"/>
              </w:rPr>
              <w:t xml:space="preserve"> and a</w:t>
            </w:r>
            <w:r w:rsidR="0062234E" w:rsidRPr="00983A4E">
              <w:rPr>
                <w:rFonts w:ascii="Times New Roman" w:hAnsi="Times New Roman" w:cs="Times New Roman"/>
                <w:sz w:val="24"/>
                <w:szCs w:val="24"/>
              </w:rPr>
              <w:t xml:space="preserve"> pathology workshee</w:t>
            </w:r>
            <w:r w:rsidR="00BC5A1C" w:rsidRPr="00983A4E">
              <w:rPr>
                <w:rFonts w:ascii="Times New Roman" w:hAnsi="Times New Roman" w:cs="Times New Roman"/>
                <w:sz w:val="24"/>
                <w:szCs w:val="24"/>
              </w:rPr>
              <w:t>t</w:t>
            </w:r>
            <w:r w:rsidR="00C12F74" w:rsidRPr="00983A4E">
              <w:rPr>
                <w:rFonts w:ascii="Times New Roman" w:hAnsi="Times New Roman" w:cs="Times New Roman"/>
                <w:sz w:val="24"/>
                <w:szCs w:val="24"/>
              </w:rPr>
              <w:t xml:space="preserve"> </w:t>
            </w:r>
            <w:r w:rsidR="00621743" w:rsidRPr="00983A4E">
              <w:rPr>
                <w:rFonts w:ascii="Times New Roman" w:hAnsi="Times New Roman" w:cs="Times New Roman"/>
                <w:sz w:val="24"/>
                <w:szCs w:val="24"/>
              </w:rPr>
              <w:t>(O.1)</w:t>
            </w:r>
            <w:r w:rsidR="00BC5A1C" w:rsidRPr="00983A4E">
              <w:rPr>
                <w:rFonts w:ascii="Times New Roman" w:hAnsi="Times New Roman" w:cs="Times New Roman"/>
                <w:sz w:val="24"/>
                <w:szCs w:val="24"/>
              </w:rPr>
              <w:t>.</w:t>
            </w:r>
          </w:p>
          <w:p w14:paraId="3A63C4BF" w14:textId="67FEF42A" w:rsidR="00283D2E" w:rsidRPr="00983A4E" w:rsidRDefault="0059123D" w:rsidP="00CA7252">
            <w:pPr>
              <w:pStyle w:val="ListParagraph"/>
              <w:numPr>
                <w:ilvl w:val="0"/>
                <w:numId w:val="10"/>
              </w:numPr>
              <w:rPr>
                <w:rFonts w:ascii="Times New Roman" w:hAnsi="Times New Roman" w:cs="Times New Roman"/>
                <w:sz w:val="24"/>
                <w:szCs w:val="24"/>
              </w:rPr>
            </w:pPr>
            <w:r w:rsidRPr="00983A4E">
              <w:rPr>
                <w:rFonts w:ascii="Times New Roman" w:hAnsi="Times New Roman" w:cs="Times New Roman"/>
                <w:sz w:val="24"/>
                <w:szCs w:val="24"/>
                <w:u w:val="single"/>
              </w:rPr>
              <w:t>The d</w:t>
            </w:r>
            <w:r w:rsidR="00EA56F9" w:rsidRPr="00983A4E">
              <w:rPr>
                <w:rFonts w:ascii="Times New Roman" w:hAnsi="Times New Roman" w:cs="Times New Roman"/>
                <w:sz w:val="24"/>
                <w:szCs w:val="24"/>
                <w:u w:val="single"/>
              </w:rPr>
              <w:t xml:space="preserve">iagnostic </w:t>
            </w:r>
            <w:r w:rsidR="0062234E" w:rsidRPr="00983A4E">
              <w:rPr>
                <w:rFonts w:ascii="Times New Roman" w:hAnsi="Times New Roman" w:cs="Times New Roman"/>
                <w:sz w:val="24"/>
                <w:szCs w:val="24"/>
                <w:u w:val="single"/>
              </w:rPr>
              <w:t>process</w:t>
            </w:r>
            <w:r w:rsidR="001A1A3E" w:rsidRPr="00983A4E">
              <w:rPr>
                <w:rFonts w:ascii="Times New Roman" w:hAnsi="Times New Roman" w:cs="Times New Roman"/>
                <w:sz w:val="24"/>
                <w:szCs w:val="24"/>
              </w:rPr>
              <w:t xml:space="preserve"> will include </w:t>
            </w:r>
            <w:r w:rsidR="00F57C2B" w:rsidRPr="00983A4E">
              <w:rPr>
                <w:rFonts w:ascii="Times New Roman" w:hAnsi="Times New Roman" w:cs="Times New Roman"/>
                <w:sz w:val="24"/>
                <w:szCs w:val="24"/>
              </w:rPr>
              <w:t xml:space="preserve">an interactive </w:t>
            </w:r>
            <w:proofErr w:type="spellStart"/>
            <w:r w:rsidR="00F57C2B" w:rsidRPr="00983A4E">
              <w:rPr>
                <w:rFonts w:ascii="Times New Roman" w:hAnsi="Times New Roman" w:cs="Times New Roman"/>
                <w:sz w:val="24"/>
                <w:szCs w:val="24"/>
              </w:rPr>
              <w:t>Powerpoint</w:t>
            </w:r>
            <w:proofErr w:type="spellEnd"/>
            <w:r w:rsidR="00F57C2B" w:rsidRPr="00983A4E">
              <w:rPr>
                <w:rFonts w:ascii="Times New Roman" w:hAnsi="Times New Roman" w:cs="Times New Roman"/>
                <w:sz w:val="24"/>
                <w:szCs w:val="24"/>
              </w:rPr>
              <w:t xml:space="preserve"> lecture</w:t>
            </w:r>
            <w:r w:rsidR="00D31229" w:rsidRPr="00983A4E">
              <w:rPr>
                <w:rFonts w:ascii="Times New Roman" w:hAnsi="Times New Roman" w:cs="Times New Roman"/>
                <w:sz w:val="24"/>
                <w:szCs w:val="24"/>
              </w:rPr>
              <w:t>, skeletal outline</w:t>
            </w:r>
            <w:r w:rsidR="00287451" w:rsidRPr="00983A4E">
              <w:rPr>
                <w:rFonts w:ascii="Times New Roman" w:hAnsi="Times New Roman" w:cs="Times New Roman"/>
                <w:sz w:val="24"/>
                <w:szCs w:val="24"/>
              </w:rPr>
              <w:t>,</w:t>
            </w:r>
            <w:r w:rsidR="003F6E1B" w:rsidRPr="00983A4E">
              <w:rPr>
                <w:rFonts w:ascii="Times New Roman" w:hAnsi="Times New Roman" w:cs="Times New Roman"/>
                <w:sz w:val="24"/>
                <w:szCs w:val="24"/>
              </w:rPr>
              <w:t xml:space="preserve"> group work</w:t>
            </w:r>
            <w:r w:rsidR="00D6754C" w:rsidRPr="00983A4E">
              <w:rPr>
                <w:rFonts w:ascii="Times New Roman" w:hAnsi="Times New Roman" w:cs="Times New Roman"/>
                <w:sz w:val="24"/>
                <w:szCs w:val="24"/>
              </w:rPr>
              <w:t xml:space="preserve"> on a case study,</w:t>
            </w:r>
            <w:r w:rsidR="00D31229" w:rsidRPr="00983A4E">
              <w:rPr>
                <w:rFonts w:ascii="Times New Roman" w:hAnsi="Times New Roman" w:cs="Times New Roman"/>
                <w:sz w:val="24"/>
                <w:szCs w:val="24"/>
              </w:rPr>
              <w:t xml:space="preserve"> and a </w:t>
            </w:r>
            <w:r w:rsidR="00287451" w:rsidRPr="00983A4E">
              <w:rPr>
                <w:rFonts w:ascii="Times New Roman" w:hAnsi="Times New Roman" w:cs="Times New Roman"/>
                <w:sz w:val="24"/>
                <w:szCs w:val="24"/>
              </w:rPr>
              <w:t>pathology worksheet</w:t>
            </w:r>
            <w:r w:rsidR="00D4047D" w:rsidRPr="00983A4E">
              <w:rPr>
                <w:rFonts w:ascii="Times New Roman" w:hAnsi="Times New Roman" w:cs="Times New Roman"/>
                <w:sz w:val="24"/>
                <w:szCs w:val="24"/>
              </w:rPr>
              <w:t xml:space="preserve"> (</w:t>
            </w:r>
            <w:proofErr w:type="gramStart"/>
            <w:r w:rsidR="00465C5C" w:rsidRPr="00983A4E">
              <w:rPr>
                <w:rFonts w:ascii="Times New Roman" w:hAnsi="Times New Roman" w:cs="Times New Roman"/>
                <w:sz w:val="24"/>
                <w:szCs w:val="24"/>
              </w:rPr>
              <w:t>O.1)(</w:t>
            </w:r>
            <w:proofErr w:type="gramEnd"/>
            <w:r w:rsidR="00465C5C" w:rsidRPr="00983A4E">
              <w:rPr>
                <w:rFonts w:ascii="Times New Roman" w:hAnsi="Times New Roman" w:cs="Times New Roman"/>
                <w:sz w:val="24"/>
                <w:szCs w:val="24"/>
              </w:rPr>
              <w:t>O.</w:t>
            </w:r>
            <w:r w:rsidR="007831D5" w:rsidRPr="00983A4E">
              <w:rPr>
                <w:rFonts w:ascii="Times New Roman" w:hAnsi="Times New Roman" w:cs="Times New Roman"/>
                <w:sz w:val="24"/>
                <w:szCs w:val="24"/>
              </w:rPr>
              <w:t>3</w:t>
            </w:r>
            <w:r w:rsidR="00465C5C" w:rsidRPr="00983A4E">
              <w:rPr>
                <w:rFonts w:ascii="Times New Roman" w:hAnsi="Times New Roman" w:cs="Times New Roman"/>
                <w:sz w:val="24"/>
                <w:szCs w:val="24"/>
              </w:rPr>
              <w:t>)</w:t>
            </w:r>
            <w:r w:rsidR="00A60A09" w:rsidRPr="00983A4E">
              <w:rPr>
                <w:rFonts w:ascii="Times New Roman" w:hAnsi="Times New Roman" w:cs="Times New Roman"/>
                <w:sz w:val="24"/>
                <w:szCs w:val="24"/>
              </w:rPr>
              <w:t>(O.</w:t>
            </w:r>
            <w:r w:rsidR="007831D5" w:rsidRPr="00983A4E">
              <w:rPr>
                <w:rFonts w:ascii="Times New Roman" w:hAnsi="Times New Roman" w:cs="Times New Roman"/>
                <w:sz w:val="24"/>
                <w:szCs w:val="24"/>
              </w:rPr>
              <w:t>4</w:t>
            </w:r>
            <w:r w:rsidR="00A60A09" w:rsidRPr="00983A4E">
              <w:rPr>
                <w:rFonts w:ascii="Times New Roman" w:hAnsi="Times New Roman" w:cs="Times New Roman"/>
                <w:sz w:val="24"/>
                <w:szCs w:val="24"/>
              </w:rPr>
              <w:t>)</w:t>
            </w:r>
            <w:r w:rsidR="00C12F74" w:rsidRPr="00983A4E">
              <w:rPr>
                <w:rFonts w:ascii="Times New Roman" w:hAnsi="Times New Roman" w:cs="Times New Roman"/>
                <w:sz w:val="24"/>
                <w:szCs w:val="24"/>
              </w:rPr>
              <w:t>.</w:t>
            </w:r>
          </w:p>
          <w:p w14:paraId="4E26298B" w14:textId="66371079" w:rsidR="00F446FA" w:rsidRPr="00983A4E" w:rsidRDefault="00D6517B" w:rsidP="00574D5F">
            <w:pPr>
              <w:pStyle w:val="ListParagraph"/>
              <w:numPr>
                <w:ilvl w:val="0"/>
                <w:numId w:val="10"/>
              </w:numPr>
              <w:rPr>
                <w:rFonts w:ascii="Times New Roman" w:hAnsi="Times New Roman" w:cs="Times New Roman"/>
                <w:sz w:val="24"/>
                <w:szCs w:val="24"/>
              </w:rPr>
            </w:pPr>
            <w:r w:rsidRPr="00983A4E">
              <w:rPr>
                <w:rFonts w:ascii="Times New Roman" w:hAnsi="Times New Roman" w:cs="Times New Roman"/>
                <w:sz w:val="24"/>
                <w:szCs w:val="24"/>
                <w:u w:val="single"/>
              </w:rPr>
              <w:t>Variants of normal</w:t>
            </w:r>
            <w:r w:rsidRPr="00983A4E">
              <w:rPr>
                <w:rFonts w:ascii="Times New Roman" w:hAnsi="Times New Roman" w:cs="Times New Roman"/>
                <w:sz w:val="24"/>
                <w:szCs w:val="24"/>
              </w:rPr>
              <w:t xml:space="preserve"> will include </w:t>
            </w:r>
            <w:r w:rsidR="00D42095" w:rsidRPr="00983A4E">
              <w:rPr>
                <w:rFonts w:ascii="Times New Roman" w:hAnsi="Times New Roman" w:cs="Times New Roman"/>
                <w:sz w:val="24"/>
                <w:szCs w:val="24"/>
              </w:rPr>
              <w:t xml:space="preserve">an interactive </w:t>
            </w:r>
            <w:proofErr w:type="spellStart"/>
            <w:r w:rsidR="00D42095" w:rsidRPr="00983A4E">
              <w:rPr>
                <w:rFonts w:ascii="Times New Roman" w:hAnsi="Times New Roman" w:cs="Times New Roman"/>
                <w:sz w:val="24"/>
                <w:szCs w:val="24"/>
              </w:rPr>
              <w:t>Powerpoint</w:t>
            </w:r>
            <w:proofErr w:type="spellEnd"/>
            <w:r w:rsidR="00D42095" w:rsidRPr="00983A4E">
              <w:rPr>
                <w:rFonts w:ascii="Times New Roman" w:hAnsi="Times New Roman" w:cs="Times New Roman"/>
                <w:sz w:val="24"/>
                <w:szCs w:val="24"/>
              </w:rPr>
              <w:t xml:space="preserve"> lecture, skeletal outline, pathology worksheet</w:t>
            </w:r>
            <w:r w:rsidR="000610F5" w:rsidRPr="00983A4E">
              <w:rPr>
                <w:rFonts w:ascii="Times New Roman" w:hAnsi="Times New Roman" w:cs="Times New Roman"/>
                <w:sz w:val="24"/>
                <w:szCs w:val="24"/>
              </w:rPr>
              <w:t>, and group case study</w:t>
            </w:r>
            <w:r w:rsidR="00C12F74" w:rsidRPr="00983A4E">
              <w:rPr>
                <w:rFonts w:ascii="Times New Roman" w:hAnsi="Times New Roman" w:cs="Times New Roman"/>
                <w:sz w:val="24"/>
                <w:szCs w:val="24"/>
              </w:rPr>
              <w:t xml:space="preserve"> </w:t>
            </w:r>
            <w:r w:rsidR="000610F5" w:rsidRPr="00983A4E">
              <w:rPr>
                <w:rFonts w:ascii="Times New Roman" w:hAnsi="Times New Roman" w:cs="Times New Roman"/>
                <w:sz w:val="24"/>
                <w:szCs w:val="24"/>
              </w:rPr>
              <w:t>(</w:t>
            </w:r>
            <w:proofErr w:type="gramStart"/>
            <w:r w:rsidR="00AF4EEE" w:rsidRPr="00983A4E">
              <w:rPr>
                <w:rFonts w:ascii="Times New Roman" w:hAnsi="Times New Roman" w:cs="Times New Roman"/>
                <w:sz w:val="24"/>
                <w:szCs w:val="24"/>
              </w:rPr>
              <w:t>O.2)(</w:t>
            </w:r>
            <w:proofErr w:type="gramEnd"/>
            <w:r w:rsidR="00AF4EEE" w:rsidRPr="00983A4E">
              <w:rPr>
                <w:rFonts w:ascii="Times New Roman" w:hAnsi="Times New Roman" w:cs="Times New Roman"/>
                <w:sz w:val="24"/>
                <w:szCs w:val="24"/>
              </w:rPr>
              <w:t>O.3)</w:t>
            </w:r>
            <w:r w:rsidR="00C12F74" w:rsidRPr="00983A4E">
              <w:rPr>
                <w:rFonts w:ascii="Times New Roman" w:hAnsi="Times New Roman" w:cs="Times New Roman"/>
                <w:sz w:val="24"/>
                <w:szCs w:val="24"/>
              </w:rPr>
              <w:t>.</w:t>
            </w:r>
          </w:p>
          <w:p w14:paraId="0D331D0B" w14:textId="01623822" w:rsidR="00EA56F9" w:rsidRPr="00983A4E" w:rsidRDefault="00EA56F9" w:rsidP="00D66995">
            <w:pPr>
              <w:jc w:val="center"/>
              <w:rPr>
                <w:rFonts w:ascii="Times New Roman" w:hAnsi="Times New Roman" w:cs="Times New Roman"/>
                <w:sz w:val="24"/>
                <w:szCs w:val="24"/>
              </w:rPr>
            </w:pPr>
          </w:p>
          <w:p w14:paraId="4ACC46B4" w14:textId="13570A4E" w:rsidR="00574D5F" w:rsidRPr="00983A4E" w:rsidRDefault="00574D5F" w:rsidP="00D66995">
            <w:pPr>
              <w:jc w:val="center"/>
              <w:rPr>
                <w:rFonts w:ascii="Times New Roman" w:hAnsi="Times New Roman" w:cs="Times New Roman"/>
                <w:sz w:val="24"/>
                <w:szCs w:val="24"/>
              </w:rPr>
            </w:pPr>
          </w:p>
        </w:tc>
        <w:tc>
          <w:tcPr>
            <w:tcW w:w="3416" w:type="dxa"/>
          </w:tcPr>
          <w:p w14:paraId="2C490D21" w14:textId="0C2EEA59" w:rsidR="00496ECE" w:rsidRPr="00983A4E" w:rsidRDefault="00D94823" w:rsidP="004F7C04">
            <w:pPr>
              <w:rPr>
                <w:rFonts w:ascii="Times New Roman" w:hAnsi="Times New Roman" w:cs="Times New Roman"/>
                <w:sz w:val="24"/>
                <w:szCs w:val="24"/>
              </w:rPr>
            </w:pPr>
            <w:r w:rsidRPr="00983A4E">
              <w:rPr>
                <w:rFonts w:ascii="Times New Roman" w:hAnsi="Times New Roman" w:cs="Times New Roman"/>
                <w:sz w:val="24"/>
                <w:szCs w:val="24"/>
              </w:rPr>
              <w:t>Handouts:</w:t>
            </w:r>
          </w:p>
          <w:p w14:paraId="7EE1122C" w14:textId="77777777" w:rsidR="00D94823" w:rsidRPr="00983A4E" w:rsidRDefault="00D94823" w:rsidP="004F7C04">
            <w:pPr>
              <w:rPr>
                <w:rFonts w:ascii="Times New Roman" w:hAnsi="Times New Roman" w:cs="Times New Roman"/>
                <w:sz w:val="24"/>
                <w:szCs w:val="24"/>
              </w:rPr>
            </w:pPr>
          </w:p>
          <w:p w14:paraId="1904397B" w14:textId="5960C5CD" w:rsidR="00D94823" w:rsidRPr="00983A4E" w:rsidRDefault="00D94823" w:rsidP="00CE569F">
            <w:pPr>
              <w:pStyle w:val="ListParagraph"/>
              <w:numPr>
                <w:ilvl w:val="0"/>
                <w:numId w:val="6"/>
              </w:numPr>
              <w:rPr>
                <w:rFonts w:ascii="Times New Roman" w:hAnsi="Times New Roman" w:cs="Times New Roman"/>
                <w:sz w:val="24"/>
                <w:szCs w:val="24"/>
              </w:rPr>
            </w:pPr>
            <w:r w:rsidRPr="00983A4E">
              <w:rPr>
                <w:rFonts w:ascii="Times New Roman" w:hAnsi="Times New Roman" w:cs="Times New Roman"/>
                <w:sz w:val="24"/>
                <w:szCs w:val="24"/>
              </w:rPr>
              <w:t>Skeletal outline to accompany the lecture</w:t>
            </w:r>
          </w:p>
          <w:p w14:paraId="70913691" w14:textId="77777777" w:rsidR="00CE569F" w:rsidRPr="00983A4E" w:rsidRDefault="00CE569F" w:rsidP="00CE569F">
            <w:pPr>
              <w:pStyle w:val="ListParagraph"/>
              <w:rPr>
                <w:rFonts w:ascii="Times New Roman" w:hAnsi="Times New Roman" w:cs="Times New Roman"/>
                <w:sz w:val="24"/>
                <w:szCs w:val="24"/>
              </w:rPr>
            </w:pPr>
          </w:p>
          <w:p w14:paraId="7013ACF7" w14:textId="350B0E4E" w:rsidR="00655041" w:rsidRPr="00983A4E" w:rsidRDefault="00270132" w:rsidP="00CE569F">
            <w:pPr>
              <w:pStyle w:val="ListParagraph"/>
              <w:numPr>
                <w:ilvl w:val="0"/>
                <w:numId w:val="6"/>
              </w:numPr>
              <w:rPr>
                <w:rFonts w:ascii="Times New Roman" w:hAnsi="Times New Roman" w:cs="Times New Roman"/>
                <w:sz w:val="24"/>
                <w:szCs w:val="24"/>
              </w:rPr>
            </w:pPr>
            <w:r w:rsidRPr="00983A4E">
              <w:rPr>
                <w:rFonts w:ascii="Times New Roman" w:hAnsi="Times New Roman" w:cs="Times New Roman"/>
                <w:sz w:val="24"/>
                <w:szCs w:val="24"/>
              </w:rPr>
              <w:t xml:space="preserve">Pathology worksheet </w:t>
            </w:r>
          </w:p>
          <w:p w14:paraId="0430A619" w14:textId="77777777" w:rsidR="00CE569F" w:rsidRPr="00983A4E" w:rsidRDefault="00CE569F" w:rsidP="00CE569F">
            <w:pPr>
              <w:pStyle w:val="ListParagraph"/>
              <w:rPr>
                <w:rFonts w:ascii="Times New Roman" w:hAnsi="Times New Roman" w:cs="Times New Roman"/>
                <w:sz w:val="24"/>
                <w:szCs w:val="24"/>
              </w:rPr>
            </w:pPr>
          </w:p>
          <w:p w14:paraId="597026F7" w14:textId="4BB3FF94" w:rsidR="00655041" w:rsidRPr="00983A4E" w:rsidRDefault="00826EAC" w:rsidP="00CE569F">
            <w:pPr>
              <w:pStyle w:val="ListParagraph"/>
              <w:numPr>
                <w:ilvl w:val="0"/>
                <w:numId w:val="6"/>
              </w:numPr>
              <w:rPr>
                <w:rFonts w:ascii="Times New Roman" w:hAnsi="Times New Roman" w:cs="Times New Roman"/>
                <w:sz w:val="24"/>
                <w:szCs w:val="24"/>
              </w:rPr>
            </w:pPr>
            <w:r w:rsidRPr="00983A4E">
              <w:rPr>
                <w:rFonts w:ascii="Times New Roman" w:hAnsi="Times New Roman" w:cs="Times New Roman"/>
                <w:sz w:val="24"/>
                <w:szCs w:val="24"/>
              </w:rPr>
              <w:t xml:space="preserve">Ibsen Textbook </w:t>
            </w:r>
          </w:p>
          <w:p w14:paraId="3EB24E3C" w14:textId="77777777" w:rsidR="00655041" w:rsidRPr="00983A4E" w:rsidRDefault="00655041" w:rsidP="00655041">
            <w:pPr>
              <w:pStyle w:val="ListParagraph"/>
              <w:rPr>
                <w:rFonts w:ascii="Times New Roman" w:hAnsi="Times New Roman" w:cs="Times New Roman"/>
                <w:sz w:val="24"/>
                <w:szCs w:val="24"/>
              </w:rPr>
            </w:pPr>
          </w:p>
          <w:p w14:paraId="2C22C363" w14:textId="5C541F6A" w:rsidR="0098334E" w:rsidRPr="00983A4E" w:rsidRDefault="00044128" w:rsidP="00CE569F">
            <w:pPr>
              <w:pStyle w:val="ListParagraph"/>
              <w:numPr>
                <w:ilvl w:val="0"/>
                <w:numId w:val="6"/>
              </w:numPr>
              <w:rPr>
                <w:rFonts w:ascii="Times New Roman" w:hAnsi="Times New Roman" w:cs="Times New Roman"/>
                <w:sz w:val="24"/>
                <w:szCs w:val="24"/>
              </w:rPr>
            </w:pPr>
            <w:r w:rsidRPr="00983A4E">
              <w:rPr>
                <w:rFonts w:ascii="Times New Roman" w:hAnsi="Times New Roman" w:cs="Times New Roman"/>
                <w:sz w:val="24"/>
                <w:szCs w:val="24"/>
              </w:rPr>
              <w:t>Pen, Notebook</w:t>
            </w:r>
          </w:p>
          <w:p w14:paraId="22461A9F" w14:textId="77777777" w:rsidR="00655041" w:rsidRPr="00983A4E" w:rsidRDefault="00655041" w:rsidP="00655041">
            <w:pPr>
              <w:pStyle w:val="ListParagraph"/>
              <w:rPr>
                <w:rFonts w:ascii="Times New Roman" w:hAnsi="Times New Roman" w:cs="Times New Roman"/>
                <w:sz w:val="24"/>
                <w:szCs w:val="24"/>
              </w:rPr>
            </w:pPr>
          </w:p>
          <w:p w14:paraId="768CF31E" w14:textId="7418C1BB" w:rsidR="00161D5F" w:rsidRPr="00983A4E" w:rsidRDefault="00161D5F" w:rsidP="00CE569F">
            <w:pPr>
              <w:pStyle w:val="ListParagraph"/>
              <w:numPr>
                <w:ilvl w:val="0"/>
                <w:numId w:val="6"/>
              </w:numPr>
              <w:rPr>
                <w:rFonts w:ascii="Times New Roman" w:hAnsi="Times New Roman" w:cs="Times New Roman"/>
                <w:sz w:val="24"/>
                <w:szCs w:val="24"/>
              </w:rPr>
            </w:pPr>
            <w:r w:rsidRPr="00983A4E">
              <w:rPr>
                <w:rFonts w:ascii="Times New Roman" w:hAnsi="Times New Roman" w:cs="Times New Roman"/>
                <w:sz w:val="24"/>
                <w:szCs w:val="24"/>
              </w:rPr>
              <w:t>Memory Matrix</w:t>
            </w:r>
          </w:p>
          <w:p w14:paraId="19C145F4" w14:textId="523DE90F" w:rsidR="00044128" w:rsidRPr="00983A4E" w:rsidRDefault="00044128" w:rsidP="00501209">
            <w:pPr>
              <w:pStyle w:val="ListParagraph"/>
              <w:rPr>
                <w:rFonts w:ascii="Times New Roman" w:hAnsi="Times New Roman" w:cs="Times New Roman"/>
                <w:sz w:val="24"/>
                <w:szCs w:val="24"/>
              </w:rPr>
            </w:pPr>
          </w:p>
        </w:tc>
      </w:tr>
      <w:tr w:rsidR="00496ECE" w:rsidRPr="00983A4E" w14:paraId="437123BB" w14:textId="77777777" w:rsidTr="001366BE">
        <w:tc>
          <w:tcPr>
            <w:tcW w:w="1525" w:type="dxa"/>
          </w:tcPr>
          <w:p w14:paraId="40B066E0" w14:textId="7CA7816D" w:rsidR="00496ECE" w:rsidRPr="00983A4E" w:rsidRDefault="00DE0ABD" w:rsidP="00D66995">
            <w:pPr>
              <w:jc w:val="center"/>
              <w:rPr>
                <w:rFonts w:ascii="Times New Roman" w:hAnsi="Times New Roman" w:cs="Times New Roman"/>
                <w:sz w:val="24"/>
                <w:szCs w:val="24"/>
              </w:rPr>
            </w:pPr>
            <w:r w:rsidRPr="00983A4E">
              <w:rPr>
                <w:rFonts w:ascii="Times New Roman" w:hAnsi="Times New Roman" w:cs="Times New Roman"/>
                <w:sz w:val="24"/>
                <w:szCs w:val="24"/>
              </w:rPr>
              <w:t>10:</w:t>
            </w:r>
            <w:r w:rsidR="00DA2DF2" w:rsidRPr="00983A4E">
              <w:rPr>
                <w:rFonts w:ascii="Times New Roman" w:hAnsi="Times New Roman" w:cs="Times New Roman"/>
                <w:sz w:val="24"/>
                <w:szCs w:val="24"/>
              </w:rPr>
              <w:t>2</w:t>
            </w:r>
            <w:r w:rsidR="00830DD1" w:rsidRPr="00983A4E">
              <w:rPr>
                <w:rFonts w:ascii="Times New Roman" w:hAnsi="Times New Roman" w:cs="Times New Roman"/>
                <w:sz w:val="24"/>
                <w:szCs w:val="24"/>
              </w:rPr>
              <w:t>0</w:t>
            </w:r>
            <w:r w:rsidR="007F6785" w:rsidRPr="00983A4E">
              <w:rPr>
                <w:rFonts w:ascii="Times New Roman" w:hAnsi="Times New Roman" w:cs="Times New Roman"/>
                <w:sz w:val="24"/>
                <w:szCs w:val="24"/>
              </w:rPr>
              <w:t xml:space="preserve"> a.m.</w:t>
            </w:r>
            <w:r w:rsidR="00AB29C1" w:rsidRPr="00983A4E">
              <w:rPr>
                <w:rFonts w:ascii="Times New Roman" w:hAnsi="Times New Roman" w:cs="Times New Roman"/>
                <w:sz w:val="24"/>
                <w:szCs w:val="24"/>
              </w:rPr>
              <w:t>-10:</w:t>
            </w:r>
            <w:r w:rsidR="009423DA" w:rsidRPr="00983A4E">
              <w:rPr>
                <w:rFonts w:ascii="Times New Roman" w:hAnsi="Times New Roman" w:cs="Times New Roman"/>
                <w:sz w:val="24"/>
                <w:szCs w:val="24"/>
              </w:rPr>
              <w:t>40</w:t>
            </w:r>
            <w:r w:rsidR="007F6785" w:rsidRPr="00983A4E">
              <w:rPr>
                <w:rFonts w:ascii="Times New Roman" w:hAnsi="Times New Roman" w:cs="Times New Roman"/>
                <w:sz w:val="24"/>
                <w:szCs w:val="24"/>
              </w:rPr>
              <w:t xml:space="preserve"> a.m.</w:t>
            </w:r>
          </w:p>
          <w:p w14:paraId="364F3050" w14:textId="4DE24A39" w:rsidR="00AB29C1" w:rsidRPr="00983A4E" w:rsidRDefault="00353B7B" w:rsidP="00D66995">
            <w:pPr>
              <w:jc w:val="center"/>
              <w:rPr>
                <w:rFonts w:ascii="Times New Roman" w:hAnsi="Times New Roman" w:cs="Times New Roman"/>
                <w:sz w:val="24"/>
                <w:szCs w:val="24"/>
              </w:rPr>
            </w:pPr>
            <w:r w:rsidRPr="00983A4E">
              <w:rPr>
                <w:rFonts w:ascii="Times New Roman" w:hAnsi="Times New Roman" w:cs="Times New Roman"/>
                <w:sz w:val="24"/>
                <w:szCs w:val="24"/>
              </w:rPr>
              <w:t>(</w:t>
            </w:r>
            <w:r w:rsidR="003A1536" w:rsidRPr="00983A4E">
              <w:rPr>
                <w:rFonts w:ascii="Times New Roman" w:hAnsi="Times New Roman" w:cs="Times New Roman"/>
                <w:sz w:val="24"/>
                <w:szCs w:val="24"/>
              </w:rPr>
              <w:t>20</w:t>
            </w:r>
            <w:r w:rsidR="001C1542" w:rsidRPr="00983A4E">
              <w:rPr>
                <w:rFonts w:ascii="Times New Roman" w:hAnsi="Times New Roman" w:cs="Times New Roman"/>
                <w:sz w:val="24"/>
                <w:szCs w:val="24"/>
              </w:rPr>
              <w:t xml:space="preserve"> </w:t>
            </w:r>
            <w:r w:rsidRPr="00983A4E">
              <w:rPr>
                <w:rFonts w:ascii="Times New Roman" w:hAnsi="Times New Roman" w:cs="Times New Roman"/>
                <w:sz w:val="24"/>
                <w:szCs w:val="24"/>
              </w:rPr>
              <w:t>minutes)</w:t>
            </w:r>
          </w:p>
          <w:p w14:paraId="0BE990DD" w14:textId="77777777" w:rsidR="00507B42" w:rsidRPr="00983A4E" w:rsidRDefault="00507B42" w:rsidP="00D66995">
            <w:pPr>
              <w:jc w:val="center"/>
              <w:rPr>
                <w:rFonts w:ascii="Times New Roman" w:hAnsi="Times New Roman" w:cs="Times New Roman"/>
                <w:sz w:val="24"/>
                <w:szCs w:val="24"/>
              </w:rPr>
            </w:pPr>
          </w:p>
          <w:p w14:paraId="2F145714" w14:textId="77777777" w:rsidR="00507B42" w:rsidRPr="00983A4E" w:rsidRDefault="00507B42" w:rsidP="00A8637C">
            <w:pPr>
              <w:rPr>
                <w:rFonts w:ascii="Times New Roman" w:hAnsi="Times New Roman" w:cs="Times New Roman"/>
                <w:sz w:val="24"/>
                <w:szCs w:val="24"/>
              </w:rPr>
            </w:pPr>
          </w:p>
          <w:p w14:paraId="2E5E7FEE" w14:textId="77777777" w:rsidR="00A8637C" w:rsidRPr="00983A4E" w:rsidRDefault="00A8637C" w:rsidP="00A8637C">
            <w:pPr>
              <w:rPr>
                <w:rFonts w:ascii="Times New Roman" w:hAnsi="Times New Roman" w:cs="Times New Roman"/>
                <w:sz w:val="24"/>
                <w:szCs w:val="24"/>
              </w:rPr>
            </w:pPr>
          </w:p>
          <w:p w14:paraId="1A8A5A90" w14:textId="77777777" w:rsidR="00A8637C" w:rsidRPr="00983A4E" w:rsidRDefault="00A8637C" w:rsidP="00A8637C">
            <w:pPr>
              <w:rPr>
                <w:rFonts w:ascii="Times New Roman" w:hAnsi="Times New Roman" w:cs="Times New Roman"/>
                <w:sz w:val="24"/>
                <w:szCs w:val="24"/>
              </w:rPr>
            </w:pPr>
          </w:p>
          <w:p w14:paraId="314968E1" w14:textId="77777777" w:rsidR="00A8637C" w:rsidRPr="00983A4E" w:rsidRDefault="00A8637C" w:rsidP="00A8637C">
            <w:pPr>
              <w:rPr>
                <w:rFonts w:ascii="Times New Roman" w:hAnsi="Times New Roman" w:cs="Times New Roman"/>
                <w:sz w:val="24"/>
                <w:szCs w:val="24"/>
              </w:rPr>
            </w:pPr>
          </w:p>
          <w:p w14:paraId="19623C1F" w14:textId="77777777" w:rsidR="00CC1154" w:rsidRPr="00983A4E" w:rsidRDefault="00CC1154" w:rsidP="00A8637C">
            <w:pPr>
              <w:rPr>
                <w:rFonts w:ascii="Times New Roman" w:hAnsi="Times New Roman" w:cs="Times New Roman"/>
                <w:sz w:val="24"/>
                <w:szCs w:val="24"/>
              </w:rPr>
            </w:pPr>
          </w:p>
          <w:p w14:paraId="13DB0C48" w14:textId="078EB25F" w:rsidR="00A8637C" w:rsidRPr="00983A4E" w:rsidRDefault="00A8637C" w:rsidP="00A8637C">
            <w:pPr>
              <w:rPr>
                <w:rFonts w:ascii="Times New Roman" w:hAnsi="Times New Roman" w:cs="Times New Roman"/>
                <w:sz w:val="24"/>
                <w:szCs w:val="24"/>
              </w:rPr>
            </w:pPr>
            <w:r w:rsidRPr="00983A4E">
              <w:rPr>
                <w:rFonts w:ascii="Times New Roman" w:hAnsi="Times New Roman" w:cs="Times New Roman"/>
                <w:sz w:val="24"/>
                <w:szCs w:val="24"/>
              </w:rPr>
              <w:t>10:</w:t>
            </w:r>
            <w:r w:rsidR="009423DA" w:rsidRPr="00983A4E">
              <w:rPr>
                <w:rFonts w:ascii="Times New Roman" w:hAnsi="Times New Roman" w:cs="Times New Roman"/>
                <w:sz w:val="24"/>
                <w:szCs w:val="24"/>
              </w:rPr>
              <w:t>40</w:t>
            </w:r>
            <w:r w:rsidR="00CC6CCB" w:rsidRPr="00983A4E">
              <w:rPr>
                <w:rFonts w:ascii="Times New Roman" w:hAnsi="Times New Roman" w:cs="Times New Roman"/>
                <w:sz w:val="24"/>
                <w:szCs w:val="24"/>
              </w:rPr>
              <w:t xml:space="preserve"> a.m.</w:t>
            </w:r>
            <w:r w:rsidRPr="00983A4E">
              <w:rPr>
                <w:rFonts w:ascii="Times New Roman" w:hAnsi="Times New Roman" w:cs="Times New Roman"/>
                <w:sz w:val="24"/>
                <w:szCs w:val="24"/>
              </w:rPr>
              <w:t>-</w:t>
            </w:r>
            <w:r w:rsidR="006026A5" w:rsidRPr="00983A4E">
              <w:rPr>
                <w:rFonts w:ascii="Times New Roman" w:hAnsi="Times New Roman" w:cs="Times New Roman"/>
                <w:sz w:val="24"/>
                <w:szCs w:val="24"/>
              </w:rPr>
              <w:t>10:</w:t>
            </w:r>
            <w:r w:rsidR="009423DA" w:rsidRPr="00983A4E">
              <w:rPr>
                <w:rFonts w:ascii="Times New Roman" w:hAnsi="Times New Roman" w:cs="Times New Roman"/>
                <w:sz w:val="24"/>
                <w:szCs w:val="24"/>
              </w:rPr>
              <w:t>55</w:t>
            </w:r>
            <w:r w:rsidR="00CC6CCB" w:rsidRPr="00983A4E">
              <w:rPr>
                <w:rFonts w:ascii="Times New Roman" w:hAnsi="Times New Roman" w:cs="Times New Roman"/>
                <w:sz w:val="24"/>
                <w:szCs w:val="24"/>
              </w:rPr>
              <w:t xml:space="preserve"> a.m.</w:t>
            </w:r>
          </w:p>
          <w:p w14:paraId="0F41D075" w14:textId="77777777" w:rsidR="006026A5" w:rsidRPr="00983A4E" w:rsidRDefault="006026A5" w:rsidP="00A8637C">
            <w:pPr>
              <w:rPr>
                <w:rFonts w:ascii="Times New Roman" w:hAnsi="Times New Roman" w:cs="Times New Roman"/>
                <w:sz w:val="24"/>
                <w:szCs w:val="24"/>
              </w:rPr>
            </w:pPr>
            <w:proofErr w:type="gramStart"/>
            <w:r w:rsidRPr="00983A4E">
              <w:rPr>
                <w:rFonts w:ascii="Times New Roman" w:hAnsi="Times New Roman" w:cs="Times New Roman"/>
                <w:sz w:val="24"/>
                <w:szCs w:val="24"/>
              </w:rPr>
              <w:t>(</w:t>
            </w:r>
            <w:r w:rsidR="003B2B9F" w:rsidRPr="00983A4E">
              <w:rPr>
                <w:rFonts w:ascii="Times New Roman" w:hAnsi="Times New Roman" w:cs="Times New Roman"/>
                <w:sz w:val="24"/>
                <w:szCs w:val="24"/>
              </w:rPr>
              <w:t xml:space="preserve"> 15</w:t>
            </w:r>
            <w:proofErr w:type="gramEnd"/>
            <w:r w:rsidR="003B2B9F" w:rsidRPr="00983A4E">
              <w:rPr>
                <w:rFonts w:ascii="Times New Roman" w:hAnsi="Times New Roman" w:cs="Times New Roman"/>
                <w:sz w:val="24"/>
                <w:szCs w:val="24"/>
              </w:rPr>
              <w:t xml:space="preserve"> minutes)</w:t>
            </w:r>
          </w:p>
          <w:p w14:paraId="338829B8" w14:textId="77777777" w:rsidR="00270132" w:rsidRPr="00983A4E" w:rsidRDefault="00270132" w:rsidP="00A8637C">
            <w:pPr>
              <w:rPr>
                <w:rFonts w:ascii="Times New Roman" w:hAnsi="Times New Roman" w:cs="Times New Roman"/>
                <w:sz w:val="24"/>
                <w:szCs w:val="24"/>
              </w:rPr>
            </w:pPr>
          </w:p>
          <w:p w14:paraId="7B138158" w14:textId="77777777" w:rsidR="00270132" w:rsidRPr="00983A4E" w:rsidRDefault="00270132" w:rsidP="00A8637C">
            <w:pPr>
              <w:rPr>
                <w:rFonts w:ascii="Times New Roman" w:hAnsi="Times New Roman" w:cs="Times New Roman"/>
                <w:sz w:val="24"/>
                <w:szCs w:val="24"/>
              </w:rPr>
            </w:pPr>
          </w:p>
          <w:p w14:paraId="626BAE8B" w14:textId="77777777" w:rsidR="00CC1154" w:rsidRPr="00983A4E" w:rsidRDefault="00CC1154" w:rsidP="00A8637C">
            <w:pPr>
              <w:rPr>
                <w:rFonts w:ascii="Times New Roman" w:hAnsi="Times New Roman" w:cs="Times New Roman"/>
                <w:sz w:val="24"/>
                <w:szCs w:val="24"/>
              </w:rPr>
            </w:pPr>
          </w:p>
          <w:p w14:paraId="13334EFB" w14:textId="77777777" w:rsidR="00CC1154" w:rsidRPr="00983A4E" w:rsidRDefault="00CC1154" w:rsidP="00A8637C">
            <w:pPr>
              <w:rPr>
                <w:rFonts w:ascii="Times New Roman" w:hAnsi="Times New Roman" w:cs="Times New Roman"/>
                <w:sz w:val="24"/>
                <w:szCs w:val="24"/>
              </w:rPr>
            </w:pPr>
          </w:p>
          <w:p w14:paraId="70D9688C" w14:textId="523853AA" w:rsidR="00270132" w:rsidRPr="00983A4E" w:rsidRDefault="00516CB0" w:rsidP="00A8637C">
            <w:pPr>
              <w:rPr>
                <w:rFonts w:ascii="Times New Roman" w:hAnsi="Times New Roman" w:cs="Times New Roman"/>
                <w:sz w:val="24"/>
                <w:szCs w:val="24"/>
              </w:rPr>
            </w:pPr>
            <w:r w:rsidRPr="00983A4E">
              <w:rPr>
                <w:rFonts w:ascii="Times New Roman" w:hAnsi="Times New Roman" w:cs="Times New Roman"/>
                <w:sz w:val="24"/>
                <w:szCs w:val="24"/>
              </w:rPr>
              <w:t>10:</w:t>
            </w:r>
            <w:r w:rsidR="003B4844" w:rsidRPr="00983A4E">
              <w:rPr>
                <w:rFonts w:ascii="Times New Roman" w:hAnsi="Times New Roman" w:cs="Times New Roman"/>
                <w:sz w:val="24"/>
                <w:szCs w:val="24"/>
              </w:rPr>
              <w:t>55</w:t>
            </w:r>
            <w:r w:rsidR="00CC6CCB" w:rsidRPr="00983A4E">
              <w:rPr>
                <w:rFonts w:ascii="Times New Roman" w:hAnsi="Times New Roman" w:cs="Times New Roman"/>
                <w:sz w:val="24"/>
                <w:szCs w:val="24"/>
              </w:rPr>
              <w:t xml:space="preserve"> a.m.</w:t>
            </w:r>
            <w:r w:rsidR="00920FFA" w:rsidRPr="00983A4E">
              <w:rPr>
                <w:rFonts w:ascii="Times New Roman" w:hAnsi="Times New Roman" w:cs="Times New Roman"/>
                <w:sz w:val="24"/>
                <w:szCs w:val="24"/>
              </w:rPr>
              <w:t>-11</w:t>
            </w:r>
            <w:r w:rsidR="00A211CA" w:rsidRPr="00983A4E">
              <w:rPr>
                <w:rFonts w:ascii="Times New Roman" w:hAnsi="Times New Roman" w:cs="Times New Roman"/>
                <w:sz w:val="24"/>
                <w:szCs w:val="24"/>
              </w:rPr>
              <w:t>:</w:t>
            </w:r>
            <w:r w:rsidR="00465B9A" w:rsidRPr="00983A4E">
              <w:rPr>
                <w:rFonts w:ascii="Times New Roman" w:hAnsi="Times New Roman" w:cs="Times New Roman"/>
                <w:sz w:val="24"/>
                <w:szCs w:val="24"/>
              </w:rPr>
              <w:t>30</w:t>
            </w:r>
            <w:r w:rsidR="00CC6CCB" w:rsidRPr="00983A4E">
              <w:rPr>
                <w:rFonts w:ascii="Times New Roman" w:hAnsi="Times New Roman" w:cs="Times New Roman"/>
                <w:sz w:val="24"/>
                <w:szCs w:val="24"/>
              </w:rPr>
              <w:t xml:space="preserve"> a.m.</w:t>
            </w:r>
          </w:p>
          <w:p w14:paraId="218AB878" w14:textId="36576EB0" w:rsidR="003E404A" w:rsidRPr="00983A4E" w:rsidRDefault="00E30AE0" w:rsidP="00A8637C">
            <w:pPr>
              <w:rPr>
                <w:rFonts w:ascii="Times New Roman" w:hAnsi="Times New Roman" w:cs="Times New Roman"/>
                <w:sz w:val="24"/>
                <w:szCs w:val="24"/>
              </w:rPr>
            </w:pPr>
            <w:proofErr w:type="gramStart"/>
            <w:r w:rsidRPr="00983A4E">
              <w:rPr>
                <w:rFonts w:ascii="Times New Roman" w:hAnsi="Times New Roman" w:cs="Times New Roman"/>
                <w:sz w:val="24"/>
                <w:szCs w:val="24"/>
              </w:rPr>
              <w:t xml:space="preserve">( </w:t>
            </w:r>
            <w:r w:rsidR="008E59B2" w:rsidRPr="00983A4E">
              <w:rPr>
                <w:rFonts w:ascii="Times New Roman" w:hAnsi="Times New Roman" w:cs="Times New Roman"/>
                <w:sz w:val="24"/>
                <w:szCs w:val="24"/>
              </w:rPr>
              <w:t>35</w:t>
            </w:r>
            <w:proofErr w:type="gramEnd"/>
            <w:r w:rsidRPr="00983A4E">
              <w:rPr>
                <w:rFonts w:ascii="Times New Roman" w:hAnsi="Times New Roman" w:cs="Times New Roman"/>
                <w:sz w:val="24"/>
                <w:szCs w:val="24"/>
              </w:rPr>
              <w:t xml:space="preserve"> minutes)</w:t>
            </w:r>
          </w:p>
          <w:p w14:paraId="0F191F5D" w14:textId="77777777" w:rsidR="00784BA8" w:rsidRPr="00983A4E" w:rsidRDefault="00784BA8" w:rsidP="00A8637C">
            <w:pPr>
              <w:rPr>
                <w:rFonts w:ascii="Times New Roman" w:hAnsi="Times New Roman" w:cs="Times New Roman"/>
                <w:sz w:val="24"/>
                <w:szCs w:val="24"/>
              </w:rPr>
            </w:pPr>
          </w:p>
          <w:p w14:paraId="66B8B58F" w14:textId="77777777" w:rsidR="00144944" w:rsidRPr="00983A4E" w:rsidRDefault="00144944" w:rsidP="00A8637C">
            <w:pPr>
              <w:rPr>
                <w:rFonts w:ascii="Times New Roman" w:hAnsi="Times New Roman" w:cs="Times New Roman"/>
                <w:sz w:val="24"/>
                <w:szCs w:val="24"/>
              </w:rPr>
            </w:pPr>
          </w:p>
          <w:p w14:paraId="2205C30D" w14:textId="77777777" w:rsidR="00144944" w:rsidRPr="00983A4E" w:rsidRDefault="00144944" w:rsidP="00A8637C">
            <w:pPr>
              <w:rPr>
                <w:rFonts w:ascii="Times New Roman" w:hAnsi="Times New Roman" w:cs="Times New Roman"/>
                <w:sz w:val="24"/>
                <w:szCs w:val="24"/>
              </w:rPr>
            </w:pPr>
          </w:p>
          <w:p w14:paraId="115C95A2" w14:textId="77777777" w:rsidR="00144944" w:rsidRPr="00983A4E" w:rsidRDefault="00144944" w:rsidP="00A8637C">
            <w:pPr>
              <w:rPr>
                <w:rFonts w:ascii="Times New Roman" w:hAnsi="Times New Roman" w:cs="Times New Roman"/>
                <w:sz w:val="24"/>
                <w:szCs w:val="24"/>
              </w:rPr>
            </w:pPr>
          </w:p>
          <w:p w14:paraId="1B8FB49A" w14:textId="77777777" w:rsidR="00144944" w:rsidRPr="00983A4E" w:rsidRDefault="00144944" w:rsidP="00A8637C">
            <w:pPr>
              <w:rPr>
                <w:rFonts w:ascii="Times New Roman" w:hAnsi="Times New Roman" w:cs="Times New Roman"/>
                <w:sz w:val="24"/>
                <w:szCs w:val="24"/>
              </w:rPr>
            </w:pPr>
          </w:p>
          <w:p w14:paraId="5332A84C" w14:textId="77777777" w:rsidR="00144944" w:rsidRPr="00983A4E" w:rsidRDefault="00144944" w:rsidP="00A8637C">
            <w:pPr>
              <w:rPr>
                <w:rFonts w:ascii="Times New Roman" w:hAnsi="Times New Roman" w:cs="Times New Roman"/>
                <w:sz w:val="24"/>
                <w:szCs w:val="24"/>
              </w:rPr>
            </w:pPr>
          </w:p>
          <w:p w14:paraId="1B9D2BE7" w14:textId="77777777" w:rsidR="00144944" w:rsidRPr="00983A4E" w:rsidRDefault="00144944" w:rsidP="00A8637C">
            <w:pPr>
              <w:rPr>
                <w:rFonts w:ascii="Times New Roman" w:hAnsi="Times New Roman" w:cs="Times New Roman"/>
                <w:sz w:val="24"/>
                <w:szCs w:val="24"/>
              </w:rPr>
            </w:pPr>
          </w:p>
          <w:p w14:paraId="0714E1BE" w14:textId="77777777" w:rsidR="006C1CDC" w:rsidRPr="00983A4E" w:rsidRDefault="006C1CDC" w:rsidP="00A8637C">
            <w:pPr>
              <w:rPr>
                <w:rFonts w:ascii="Times New Roman" w:hAnsi="Times New Roman" w:cs="Times New Roman"/>
                <w:sz w:val="24"/>
                <w:szCs w:val="24"/>
              </w:rPr>
            </w:pPr>
          </w:p>
          <w:p w14:paraId="6B670477" w14:textId="77777777" w:rsidR="006C1CDC" w:rsidRPr="00983A4E" w:rsidRDefault="006C1CDC" w:rsidP="00A8637C">
            <w:pPr>
              <w:rPr>
                <w:rFonts w:ascii="Times New Roman" w:hAnsi="Times New Roman" w:cs="Times New Roman"/>
                <w:sz w:val="24"/>
                <w:szCs w:val="24"/>
              </w:rPr>
            </w:pPr>
          </w:p>
          <w:p w14:paraId="791A56E9" w14:textId="77777777" w:rsidR="008E59B2" w:rsidRPr="00983A4E" w:rsidRDefault="008E59B2" w:rsidP="00A8637C">
            <w:pPr>
              <w:rPr>
                <w:rFonts w:ascii="Times New Roman" w:hAnsi="Times New Roman" w:cs="Times New Roman"/>
                <w:sz w:val="24"/>
                <w:szCs w:val="24"/>
              </w:rPr>
            </w:pPr>
          </w:p>
          <w:p w14:paraId="519BF3D0" w14:textId="021A6937" w:rsidR="00784BA8" w:rsidRPr="00983A4E" w:rsidRDefault="00784BA8" w:rsidP="00A8637C">
            <w:pPr>
              <w:rPr>
                <w:rFonts w:ascii="Times New Roman" w:hAnsi="Times New Roman" w:cs="Times New Roman"/>
                <w:sz w:val="24"/>
                <w:szCs w:val="24"/>
              </w:rPr>
            </w:pPr>
            <w:r w:rsidRPr="00983A4E">
              <w:rPr>
                <w:rFonts w:ascii="Times New Roman" w:hAnsi="Times New Roman" w:cs="Times New Roman"/>
                <w:sz w:val="24"/>
                <w:szCs w:val="24"/>
              </w:rPr>
              <w:t>11:</w:t>
            </w:r>
            <w:r w:rsidR="00465B9A" w:rsidRPr="00983A4E">
              <w:rPr>
                <w:rFonts w:ascii="Times New Roman" w:hAnsi="Times New Roman" w:cs="Times New Roman"/>
                <w:sz w:val="24"/>
                <w:szCs w:val="24"/>
              </w:rPr>
              <w:t>30</w:t>
            </w:r>
            <w:r w:rsidR="008022C2" w:rsidRPr="00983A4E">
              <w:rPr>
                <w:rFonts w:ascii="Times New Roman" w:hAnsi="Times New Roman" w:cs="Times New Roman"/>
                <w:sz w:val="24"/>
                <w:szCs w:val="24"/>
              </w:rPr>
              <w:t xml:space="preserve"> a.m.</w:t>
            </w:r>
            <w:r w:rsidRPr="00983A4E">
              <w:rPr>
                <w:rFonts w:ascii="Times New Roman" w:hAnsi="Times New Roman" w:cs="Times New Roman"/>
                <w:sz w:val="24"/>
                <w:szCs w:val="24"/>
              </w:rPr>
              <w:t>-11:</w:t>
            </w:r>
            <w:r w:rsidR="0066185A" w:rsidRPr="00983A4E">
              <w:rPr>
                <w:rFonts w:ascii="Times New Roman" w:hAnsi="Times New Roman" w:cs="Times New Roman"/>
                <w:sz w:val="24"/>
                <w:szCs w:val="24"/>
              </w:rPr>
              <w:t>4</w:t>
            </w:r>
            <w:r w:rsidR="002404C2" w:rsidRPr="00983A4E">
              <w:rPr>
                <w:rFonts w:ascii="Times New Roman" w:hAnsi="Times New Roman" w:cs="Times New Roman"/>
                <w:sz w:val="24"/>
                <w:szCs w:val="24"/>
              </w:rPr>
              <w:t>5</w:t>
            </w:r>
            <w:r w:rsidR="008022C2" w:rsidRPr="00983A4E">
              <w:rPr>
                <w:rFonts w:ascii="Times New Roman" w:hAnsi="Times New Roman" w:cs="Times New Roman"/>
                <w:sz w:val="24"/>
                <w:szCs w:val="24"/>
              </w:rPr>
              <w:t xml:space="preserve"> a.m.</w:t>
            </w:r>
          </w:p>
          <w:p w14:paraId="263EFE85" w14:textId="0D4D34E6" w:rsidR="00144944" w:rsidRPr="00983A4E" w:rsidRDefault="00144944" w:rsidP="00A8637C">
            <w:pPr>
              <w:rPr>
                <w:rFonts w:ascii="Times New Roman" w:hAnsi="Times New Roman" w:cs="Times New Roman"/>
                <w:sz w:val="24"/>
                <w:szCs w:val="24"/>
              </w:rPr>
            </w:pPr>
            <w:r w:rsidRPr="00983A4E">
              <w:rPr>
                <w:rFonts w:ascii="Times New Roman" w:hAnsi="Times New Roman" w:cs="Times New Roman"/>
                <w:sz w:val="24"/>
                <w:szCs w:val="24"/>
              </w:rPr>
              <w:t>(</w:t>
            </w:r>
            <w:r w:rsidR="002404C2" w:rsidRPr="00983A4E">
              <w:rPr>
                <w:rFonts w:ascii="Times New Roman" w:hAnsi="Times New Roman" w:cs="Times New Roman"/>
                <w:sz w:val="24"/>
                <w:szCs w:val="24"/>
              </w:rPr>
              <w:t>1</w:t>
            </w:r>
            <w:r w:rsidR="002161B3" w:rsidRPr="00983A4E">
              <w:rPr>
                <w:rFonts w:ascii="Times New Roman" w:hAnsi="Times New Roman" w:cs="Times New Roman"/>
                <w:sz w:val="24"/>
                <w:szCs w:val="24"/>
              </w:rPr>
              <w:t>5</w:t>
            </w:r>
            <w:r w:rsidR="002404C2" w:rsidRPr="00983A4E">
              <w:rPr>
                <w:rFonts w:ascii="Times New Roman" w:hAnsi="Times New Roman" w:cs="Times New Roman"/>
                <w:sz w:val="24"/>
                <w:szCs w:val="24"/>
              </w:rPr>
              <w:t xml:space="preserve"> </w:t>
            </w:r>
            <w:r w:rsidRPr="00983A4E">
              <w:rPr>
                <w:rFonts w:ascii="Times New Roman" w:hAnsi="Times New Roman" w:cs="Times New Roman"/>
                <w:sz w:val="24"/>
                <w:szCs w:val="24"/>
              </w:rPr>
              <w:t>minutes)</w:t>
            </w:r>
          </w:p>
          <w:p w14:paraId="5DB57111" w14:textId="77777777" w:rsidR="00D913B6" w:rsidRPr="00983A4E" w:rsidRDefault="00D913B6" w:rsidP="00A8637C">
            <w:pPr>
              <w:rPr>
                <w:rFonts w:ascii="Times New Roman" w:hAnsi="Times New Roman" w:cs="Times New Roman"/>
                <w:sz w:val="24"/>
                <w:szCs w:val="24"/>
              </w:rPr>
            </w:pPr>
          </w:p>
          <w:p w14:paraId="31126250" w14:textId="0C4C6F3B" w:rsidR="00D913B6" w:rsidRPr="00983A4E" w:rsidRDefault="00D913B6" w:rsidP="00A8637C">
            <w:pPr>
              <w:rPr>
                <w:rFonts w:ascii="Times New Roman" w:hAnsi="Times New Roman" w:cs="Times New Roman"/>
                <w:sz w:val="24"/>
                <w:szCs w:val="24"/>
              </w:rPr>
            </w:pPr>
          </w:p>
        </w:tc>
        <w:tc>
          <w:tcPr>
            <w:tcW w:w="4409" w:type="dxa"/>
          </w:tcPr>
          <w:p w14:paraId="5F2FA47F" w14:textId="4B5123B4" w:rsidR="00496ECE" w:rsidRPr="00983A4E" w:rsidRDefault="00BC3651" w:rsidP="00D66995">
            <w:pPr>
              <w:jc w:val="center"/>
              <w:rPr>
                <w:rFonts w:ascii="Times New Roman" w:hAnsi="Times New Roman" w:cs="Times New Roman"/>
                <w:b/>
                <w:bCs/>
                <w:sz w:val="24"/>
                <w:szCs w:val="24"/>
              </w:rPr>
            </w:pPr>
            <w:r w:rsidRPr="00983A4E">
              <w:rPr>
                <w:rFonts w:ascii="Times New Roman" w:hAnsi="Times New Roman" w:cs="Times New Roman"/>
                <w:b/>
                <w:bCs/>
                <w:sz w:val="24"/>
                <w:szCs w:val="24"/>
              </w:rPr>
              <w:lastRenderedPageBreak/>
              <w:t xml:space="preserve">Body of </w:t>
            </w:r>
            <w:r w:rsidR="00546D8D" w:rsidRPr="00983A4E">
              <w:rPr>
                <w:rFonts w:ascii="Times New Roman" w:hAnsi="Times New Roman" w:cs="Times New Roman"/>
                <w:b/>
                <w:bCs/>
                <w:sz w:val="24"/>
                <w:szCs w:val="24"/>
              </w:rPr>
              <w:t>L</w:t>
            </w:r>
            <w:r w:rsidRPr="00983A4E">
              <w:rPr>
                <w:rFonts w:ascii="Times New Roman" w:hAnsi="Times New Roman" w:cs="Times New Roman"/>
                <w:b/>
                <w:bCs/>
                <w:sz w:val="24"/>
                <w:szCs w:val="24"/>
              </w:rPr>
              <w:t>esson</w:t>
            </w:r>
          </w:p>
          <w:p w14:paraId="2AEEBE14" w14:textId="77777777" w:rsidR="009A6F50" w:rsidRPr="00983A4E" w:rsidRDefault="009A6F50" w:rsidP="00D66995">
            <w:pPr>
              <w:jc w:val="center"/>
              <w:rPr>
                <w:rFonts w:ascii="Times New Roman" w:hAnsi="Times New Roman" w:cs="Times New Roman"/>
                <w:b/>
                <w:bCs/>
                <w:sz w:val="24"/>
                <w:szCs w:val="24"/>
              </w:rPr>
            </w:pPr>
          </w:p>
          <w:p w14:paraId="32789F95" w14:textId="06FADBAA" w:rsidR="00BC3651" w:rsidRPr="00983A4E" w:rsidRDefault="00BC3651" w:rsidP="009A6F50">
            <w:pPr>
              <w:rPr>
                <w:rFonts w:ascii="Times New Roman" w:hAnsi="Times New Roman" w:cs="Times New Roman"/>
                <w:b/>
                <w:bCs/>
                <w:sz w:val="24"/>
                <w:szCs w:val="24"/>
              </w:rPr>
            </w:pPr>
            <w:r w:rsidRPr="00983A4E">
              <w:rPr>
                <w:rFonts w:ascii="Times New Roman" w:hAnsi="Times New Roman" w:cs="Times New Roman"/>
                <w:b/>
                <w:bCs/>
                <w:sz w:val="24"/>
                <w:szCs w:val="24"/>
              </w:rPr>
              <w:t>PowerPoint</w:t>
            </w:r>
            <w:r w:rsidR="008A3C7E" w:rsidRPr="00983A4E">
              <w:rPr>
                <w:rFonts w:ascii="Times New Roman" w:hAnsi="Times New Roman" w:cs="Times New Roman"/>
                <w:b/>
                <w:bCs/>
                <w:sz w:val="24"/>
                <w:szCs w:val="24"/>
              </w:rPr>
              <w:t xml:space="preserve"> </w:t>
            </w:r>
            <w:r w:rsidRPr="00983A4E">
              <w:rPr>
                <w:rFonts w:ascii="Times New Roman" w:hAnsi="Times New Roman" w:cs="Times New Roman"/>
                <w:b/>
                <w:bCs/>
                <w:sz w:val="24"/>
                <w:szCs w:val="24"/>
              </w:rPr>
              <w:t>Pr</w:t>
            </w:r>
            <w:r w:rsidR="009A6F50" w:rsidRPr="00983A4E">
              <w:rPr>
                <w:rFonts w:ascii="Times New Roman" w:hAnsi="Times New Roman" w:cs="Times New Roman"/>
                <w:b/>
                <w:bCs/>
                <w:sz w:val="24"/>
                <w:szCs w:val="24"/>
              </w:rPr>
              <w:t>es</w:t>
            </w:r>
            <w:r w:rsidRPr="00983A4E">
              <w:rPr>
                <w:rFonts w:ascii="Times New Roman" w:hAnsi="Times New Roman" w:cs="Times New Roman"/>
                <w:b/>
                <w:bCs/>
                <w:sz w:val="24"/>
                <w:szCs w:val="24"/>
              </w:rPr>
              <w:t>entation</w:t>
            </w:r>
            <w:r w:rsidR="008A3C7E" w:rsidRPr="00983A4E">
              <w:rPr>
                <w:rFonts w:ascii="Times New Roman" w:hAnsi="Times New Roman" w:cs="Times New Roman"/>
                <w:b/>
                <w:bCs/>
                <w:sz w:val="24"/>
                <w:szCs w:val="24"/>
              </w:rPr>
              <w:t xml:space="preserve"> </w:t>
            </w:r>
            <w:r w:rsidR="00546D8D" w:rsidRPr="00983A4E">
              <w:rPr>
                <w:rFonts w:ascii="Times New Roman" w:hAnsi="Times New Roman" w:cs="Times New Roman"/>
                <w:b/>
                <w:bCs/>
                <w:sz w:val="24"/>
                <w:szCs w:val="24"/>
              </w:rPr>
              <w:t>T</w:t>
            </w:r>
            <w:r w:rsidR="008A3C7E" w:rsidRPr="00983A4E">
              <w:rPr>
                <w:rFonts w:ascii="Times New Roman" w:hAnsi="Times New Roman" w:cs="Times New Roman"/>
                <w:b/>
                <w:bCs/>
                <w:sz w:val="24"/>
                <w:szCs w:val="24"/>
              </w:rPr>
              <w:t xml:space="preserve">opics </w:t>
            </w:r>
          </w:p>
          <w:p w14:paraId="2165AA2E" w14:textId="77777777" w:rsidR="003F7FD7" w:rsidRPr="00983A4E" w:rsidRDefault="003F7FD7" w:rsidP="003F7FD7">
            <w:pPr>
              <w:pStyle w:val="ListParagraph"/>
              <w:numPr>
                <w:ilvl w:val="0"/>
                <w:numId w:val="11"/>
              </w:numPr>
              <w:rPr>
                <w:rFonts w:ascii="Times New Roman" w:hAnsi="Times New Roman" w:cs="Times New Roman"/>
                <w:sz w:val="24"/>
                <w:szCs w:val="24"/>
              </w:rPr>
            </w:pPr>
            <w:r w:rsidRPr="00983A4E">
              <w:rPr>
                <w:rFonts w:ascii="Times New Roman" w:hAnsi="Times New Roman" w:cs="Times New Roman"/>
                <w:sz w:val="24"/>
                <w:szCs w:val="24"/>
              </w:rPr>
              <w:t>Clinical descriptions</w:t>
            </w:r>
          </w:p>
          <w:p w14:paraId="439B756D" w14:textId="77777777" w:rsidR="003F7FD7" w:rsidRPr="00983A4E" w:rsidRDefault="003F7FD7" w:rsidP="003F7FD7">
            <w:pPr>
              <w:pStyle w:val="ListParagraph"/>
              <w:numPr>
                <w:ilvl w:val="0"/>
                <w:numId w:val="11"/>
              </w:numPr>
              <w:rPr>
                <w:rFonts w:ascii="Times New Roman" w:hAnsi="Times New Roman" w:cs="Times New Roman"/>
                <w:sz w:val="24"/>
                <w:szCs w:val="24"/>
              </w:rPr>
            </w:pPr>
            <w:r w:rsidRPr="00983A4E">
              <w:rPr>
                <w:rFonts w:ascii="Times New Roman" w:hAnsi="Times New Roman" w:cs="Times New Roman"/>
                <w:sz w:val="24"/>
                <w:szCs w:val="24"/>
              </w:rPr>
              <w:t>Diagnostic Process</w:t>
            </w:r>
          </w:p>
          <w:p w14:paraId="34B1C643" w14:textId="4D32F64E" w:rsidR="003F7FD7" w:rsidRPr="00983A4E" w:rsidRDefault="003F7FD7" w:rsidP="003F7FD7">
            <w:pPr>
              <w:pStyle w:val="ListParagraph"/>
              <w:numPr>
                <w:ilvl w:val="0"/>
                <w:numId w:val="11"/>
              </w:numPr>
              <w:rPr>
                <w:rFonts w:ascii="Times New Roman" w:hAnsi="Times New Roman" w:cs="Times New Roman"/>
                <w:b/>
                <w:bCs/>
                <w:sz w:val="24"/>
                <w:szCs w:val="24"/>
              </w:rPr>
            </w:pPr>
            <w:r w:rsidRPr="00983A4E">
              <w:rPr>
                <w:rFonts w:ascii="Times New Roman" w:hAnsi="Times New Roman" w:cs="Times New Roman"/>
                <w:sz w:val="24"/>
                <w:szCs w:val="24"/>
              </w:rPr>
              <w:t>Variants of Normal</w:t>
            </w:r>
          </w:p>
          <w:p w14:paraId="371FF7D6" w14:textId="019466DD" w:rsidR="00782CBB" w:rsidRPr="00983A4E" w:rsidRDefault="00782CBB" w:rsidP="00782CBB">
            <w:pPr>
              <w:pStyle w:val="ListParagraph"/>
              <w:rPr>
                <w:rFonts w:ascii="Times New Roman" w:hAnsi="Times New Roman" w:cs="Times New Roman"/>
                <w:b/>
                <w:bCs/>
                <w:sz w:val="24"/>
                <w:szCs w:val="24"/>
              </w:rPr>
            </w:pPr>
            <w:r w:rsidRPr="00983A4E">
              <w:rPr>
                <w:rFonts w:ascii="Times New Roman" w:hAnsi="Times New Roman" w:cs="Times New Roman"/>
                <w:sz w:val="24"/>
                <w:szCs w:val="24"/>
              </w:rPr>
              <w:t>(</w:t>
            </w:r>
            <w:proofErr w:type="gramStart"/>
            <w:r w:rsidRPr="00983A4E">
              <w:rPr>
                <w:rFonts w:ascii="Times New Roman" w:hAnsi="Times New Roman" w:cs="Times New Roman"/>
                <w:sz w:val="24"/>
                <w:szCs w:val="24"/>
              </w:rPr>
              <w:t>O.1)(</w:t>
            </w:r>
            <w:proofErr w:type="gramEnd"/>
            <w:r w:rsidRPr="00983A4E">
              <w:rPr>
                <w:rFonts w:ascii="Times New Roman" w:hAnsi="Times New Roman" w:cs="Times New Roman"/>
                <w:sz w:val="24"/>
                <w:szCs w:val="24"/>
              </w:rPr>
              <w:t>O.3)</w:t>
            </w:r>
          </w:p>
          <w:p w14:paraId="7147EC34" w14:textId="180FF1F5" w:rsidR="00507B42" w:rsidRPr="00983A4E" w:rsidRDefault="00507B42" w:rsidP="00507B42">
            <w:pPr>
              <w:rPr>
                <w:rFonts w:ascii="Times New Roman" w:hAnsi="Times New Roman" w:cs="Times New Roman"/>
                <w:b/>
                <w:bCs/>
                <w:sz w:val="24"/>
                <w:szCs w:val="24"/>
              </w:rPr>
            </w:pPr>
          </w:p>
          <w:p w14:paraId="36C1FD06" w14:textId="0A87D1B3" w:rsidR="001C1542" w:rsidRPr="00983A4E" w:rsidRDefault="001C1542" w:rsidP="00507B42">
            <w:pPr>
              <w:rPr>
                <w:rFonts w:ascii="Times New Roman" w:hAnsi="Times New Roman" w:cs="Times New Roman"/>
                <w:b/>
                <w:bCs/>
                <w:sz w:val="24"/>
                <w:szCs w:val="24"/>
              </w:rPr>
            </w:pPr>
            <w:r w:rsidRPr="00983A4E">
              <w:rPr>
                <w:rFonts w:ascii="Times New Roman" w:hAnsi="Times New Roman" w:cs="Times New Roman"/>
                <w:b/>
                <w:bCs/>
                <w:sz w:val="24"/>
                <w:szCs w:val="24"/>
              </w:rPr>
              <w:lastRenderedPageBreak/>
              <w:t xml:space="preserve">Group </w:t>
            </w:r>
            <w:r w:rsidR="0027073F" w:rsidRPr="00983A4E">
              <w:rPr>
                <w:rFonts w:ascii="Times New Roman" w:hAnsi="Times New Roman" w:cs="Times New Roman"/>
                <w:b/>
                <w:bCs/>
                <w:sz w:val="24"/>
                <w:szCs w:val="24"/>
              </w:rPr>
              <w:t>a</w:t>
            </w:r>
            <w:r w:rsidRPr="00983A4E">
              <w:rPr>
                <w:rFonts w:ascii="Times New Roman" w:hAnsi="Times New Roman" w:cs="Times New Roman"/>
                <w:b/>
                <w:bCs/>
                <w:sz w:val="24"/>
                <w:szCs w:val="24"/>
              </w:rPr>
              <w:t>ctivity and class discussion</w:t>
            </w:r>
          </w:p>
          <w:p w14:paraId="48BD671D" w14:textId="64A35718" w:rsidR="00DE0ADB" w:rsidRPr="00983A4E" w:rsidRDefault="00E86906" w:rsidP="00E86906">
            <w:pPr>
              <w:pStyle w:val="ListParagraph"/>
              <w:numPr>
                <w:ilvl w:val="0"/>
                <w:numId w:val="33"/>
              </w:numPr>
              <w:rPr>
                <w:rFonts w:ascii="Times New Roman" w:hAnsi="Times New Roman" w:cs="Times New Roman"/>
                <w:sz w:val="24"/>
                <w:szCs w:val="24"/>
              </w:rPr>
            </w:pPr>
            <w:r w:rsidRPr="00983A4E">
              <w:rPr>
                <w:rFonts w:ascii="Times New Roman" w:hAnsi="Times New Roman" w:cs="Times New Roman"/>
                <w:sz w:val="24"/>
                <w:szCs w:val="24"/>
              </w:rPr>
              <w:t>S</w:t>
            </w:r>
            <w:r w:rsidR="00595954" w:rsidRPr="00983A4E">
              <w:rPr>
                <w:rFonts w:ascii="Times New Roman" w:hAnsi="Times New Roman" w:cs="Times New Roman"/>
                <w:sz w:val="24"/>
                <w:szCs w:val="24"/>
              </w:rPr>
              <w:t xml:space="preserve">tudents </w:t>
            </w:r>
            <w:r w:rsidRPr="00983A4E">
              <w:rPr>
                <w:rFonts w:ascii="Times New Roman" w:hAnsi="Times New Roman" w:cs="Times New Roman"/>
                <w:sz w:val="24"/>
                <w:szCs w:val="24"/>
              </w:rPr>
              <w:t xml:space="preserve">will be put </w:t>
            </w:r>
            <w:r w:rsidR="00595954" w:rsidRPr="00983A4E">
              <w:rPr>
                <w:rFonts w:ascii="Times New Roman" w:hAnsi="Times New Roman" w:cs="Times New Roman"/>
                <w:sz w:val="24"/>
                <w:szCs w:val="24"/>
              </w:rPr>
              <w:t xml:space="preserve">into groups of four to go over </w:t>
            </w:r>
            <w:r w:rsidR="006026A5" w:rsidRPr="00983A4E">
              <w:rPr>
                <w:rFonts w:ascii="Times New Roman" w:hAnsi="Times New Roman" w:cs="Times New Roman"/>
                <w:sz w:val="24"/>
                <w:szCs w:val="24"/>
              </w:rPr>
              <w:t xml:space="preserve">the </w:t>
            </w:r>
            <w:r w:rsidR="00595954" w:rsidRPr="00983A4E">
              <w:rPr>
                <w:rFonts w:ascii="Times New Roman" w:hAnsi="Times New Roman" w:cs="Times New Roman"/>
                <w:sz w:val="24"/>
                <w:szCs w:val="24"/>
              </w:rPr>
              <w:t>skeletal outline</w:t>
            </w:r>
            <w:r w:rsidR="00C12F74" w:rsidRPr="00983A4E">
              <w:rPr>
                <w:rFonts w:ascii="Times New Roman" w:hAnsi="Times New Roman" w:cs="Times New Roman"/>
                <w:sz w:val="24"/>
                <w:szCs w:val="24"/>
              </w:rPr>
              <w:t xml:space="preserve"> </w:t>
            </w:r>
            <w:r w:rsidR="00350D52" w:rsidRPr="00983A4E">
              <w:rPr>
                <w:rFonts w:ascii="Times New Roman" w:hAnsi="Times New Roman" w:cs="Times New Roman"/>
                <w:sz w:val="24"/>
                <w:szCs w:val="24"/>
              </w:rPr>
              <w:t>(</w:t>
            </w:r>
            <w:proofErr w:type="gramStart"/>
            <w:r w:rsidR="00C85E92" w:rsidRPr="00983A4E">
              <w:rPr>
                <w:rFonts w:ascii="Times New Roman" w:hAnsi="Times New Roman" w:cs="Times New Roman"/>
                <w:sz w:val="24"/>
                <w:szCs w:val="24"/>
              </w:rPr>
              <w:t>O.1)</w:t>
            </w:r>
            <w:r w:rsidR="00730327" w:rsidRPr="00983A4E">
              <w:rPr>
                <w:rFonts w:ascii="Times New Roman" w:hAnsi="Times New Roman" w:cs="Times New Roman"/>
                <w:sz w:val="24"/>
                <w:szCs w:val="24"/>
              </w:rPr>
              <w:t>(</w:t>
            </w:r>
            <w:proofErr w:type="gramEnd"/>
            <w:r w:rsidR="00730327" w:rsidRPr="00983A4E">
              <w:rPr>
                <w:rFonts w:ascii="Times New Roman" w:hAnsi="Times New Roman" w:cs="Times New Roman"/>
                <w:sz w:val="24"/>
                <w:szCs w:val="24"/>
              </w:rPr>
              <w:t>O.2)</w:t>
            </w:r>
            <w:r w:rsidR="00C12F74" w:rsidRPr="00983A4E">
              <w:rPr>
                <w:rFonts w:ascii="Times New Roman" w:hAnsi="Times New Roman" w:cs="Times New Roman"/>
                <w:sz w:val="24"/>
                <w:szCs w:val="24"/>
              </w:rPr>
              <w:t>.</w:t>
            </w:r>
          </w:p>
          <w:p w14:paraId="59B1B979" w14:textId="77777777" w:rsidR="00FC4062" w:rsidRPr="00983A4E" w:rsidRDefault="00FC4062" w:rsidP="00FC4062">
            <w:pPr>
              <w:rPr>
                <w:rFonts w:ascii="Times New Roman" w:hAnsi="Times New Roman" w:cs="Times New Roman"/>
                <w:sz w:val="24"/>
                <w:szCs w:val="24"/>
              </w:rPr>
            </w:pPr>
          </w:p>
          <w:p w14:paraId="3B76E99F" w14:textId="549C32D3" w:rsidR="00FC4062" w:rsidRPr="00983A4E" w:rsidRDefault="00516CB0" w:rsidP="00516CB0">
            <w:pPr>
              <w:rPr>
                <w:rFonts w:ascii="Times New Roman" w:hAnsi="Times New Roman" w:cs="Times New Roman"/>
                <w:b/>
                <w:bCs/>
                <w:sz w:val="24"/>
                <w:szCs w:val="24"/>
              </w:rPr>
            </w:pPr>
            <w:r w:rsidRPr="00983A4E">
              <w:rPr>
                <w:rFonts w:ascii="Times New Roman" w:hAnsi="Times New Roman" w:cs="Times New Roman"/>
                <w:b/>
                <w:bCs/>
                <w:sz w:val="24"/>
                <w:szCs w:val="24"/>
              </w:rPr>
              <w:t>Pathology worksheet and case study</w:t>
            </w:r>
          </w:p>
          <w:p w14:paraId="07569C80" w14:textId="1F99E681" w:rsidR="00516CB0" w:rsidRPr="00983A4E" w:rsidRDefault="00200C4D" w:rsidP="00516CB0">
            <w:pPr>
              <w:pStyle w:val="ListParagraph"/>
              <w:numPr>
                <w:ilvl w:val="0"/>
                <w:numId w:val="14"/>
              </w:numPr>
              <w:rPr>
                <w:rFonts w:ascii="Times New Roman" w:hAnsi="Times New Roman" w:cs="Times New Roman"/>
                <w:sz w:val="24"/>
                <w:szCs w:val="24"/>
              </w:rPr>
            </w:pPr>
            <w:r w:rsidRPr="00983A4E">
              <w:rPr>
                <w:rFonts w:ascii="Times New Roman" w:hAnsi="Times New Roman" w:cs="Times New Roman"/>
                <w:sz w:val="24"/>
                <w:szCs w:val="24"/>
              </w:rPr>
              <w:t>Each group is given a different case study</w:t>
            </w:r>
            <w:r w:rsidR="00427759" w:rsidRPr="00983A4E">
              <w:rPr>
                <w:rFonts w:ascii="Times New Roman" w:hAnsi="Times New Roman" w:cs="Times New Roman"/>
                <w:sz w:val="24"/>
                <w:szCs w:val="24"/>
              </w:rPr>
              <w:t xml:space="preserve">. Each member of the group is given </w:t>
            </w:r>
            <w:r w:rsidR="00DB5958" w:rsidRPr="00983A4E">
              <w:rPr>
                <w:rFonts w:ascii="Times New Roman" w:hAnsi="Times New Roman" w:cs="Times New Roman"/>
                <w:sz w:val="24"/>
                <w:szCs w:val="24"/>
              </w:rPr>
              <w:t>a pathology worksheet to complete</w:t>
            </w:r>
            <w:r w:rsidR="00D03A83" w:rsidRPr="00983A4E">
              <w:rPr>
                <w:rFonts w:ascii="Times New Roman" w:hAnsi="Times New Roman" w:cs="Times New Roman"/>
                <w:sz w:val="24"/>
                <w:szCs w:val="24"/>
              </w:rPr>
              <w:t>. Using the case study, lecture outline</w:t>
            </w:r>
            <w:r w:rsidR="00A726A8" w:rsidRPr="00983A4E">
              <w:rPr>
                <w:rFonts w:ascii="Times New Roman" w:hAnsi="Times New Roman" w:cs="Times New Roman"/>
                <w:sz w:val="24"/>
                <w:szCs w:val="24"/>
              </w:rPr>
              <w:t>,</w:t>
            </w:r>
            <w:r w:rsidR="00D03A83" w:rsidRPr="00983A4E">
              <w:rPr>
                <w:rFonts w:ascii="Times New Roman" w:hAnsi="Times New Roman" w:cs="Times New Roman"/>
                <w:sz w:val="24"/>
                <w:szCs w:val="24"/>
              </w:rPr>
              <w:t xml:space="preserve"> and the textbook</w:t>
            </w:r>
            <w:r w:rsidR="00A726A8" w:rsidRPr="00983A4E">
              <w:rPr>
                <w:rFonts w:ascii="Times New Roman" w:hAnsi="Times New Roman" w:cs="Times New Roman"/>
                <w:sz w:val="24"/>
                <w:szCs w:val="24"/>
              </w:rPr>
              <w:t>,</w:t>
            </w:r>
            <w:r w:rsidR="00DB3464" w:rsidRPr="00983A4E">
              <w:rPr>
                <w:rFonts w:ascii="Times New Roman" w:hAnsi="Times New Roman" w:cs="Times New Roman"/>
                <w:sz w:val="24"/>
                <w:szCs w:val="24"/>
              </w:rPr>
              <w:t xml:space="preserve"> each group must complete the works</w:t>
            </w:r>
            <w:r w:rsidR="00A726A8" w:rsidRPr="00983A4E">
              <w:rPr>
                <w:rFonts w:ascii="Times New Roman" w:hAnsi="Times New Roman" w:cs="Times New Roman"/>
                <w:sz w:val="24"/>
                <w:szCs w:val="24"/>
              </w:rPr>
              <w:t>h</w:t>
            </w:r>
            <w:r w:rsidR="00DB3464" w:rsidRPr="00983A4E">
              <w:rPr>
                <w:rFonts w:ascii="Times New Roman" w:hAnsi="Times New Roman" w:cs="Times New Roman"/>
                <w:sz w:val="24"/>
                <w:szCs w:val="24"/>
              </w:rPr>
              <w:t xml:space="preserve">eet </w:t>
            </w:r>
            <w:r w:rsidR="00F33C8C" w:rsidRPr="00983A4E">
              <w:rPr>
                <w:rFonts w:ascii="Times New Roman" w:hAnsi="Times New Roman" w:cs="Times New Roman"/>
                <w:sz w:val="24"/>
                <w:szCs w:val="24"/>
              </w:rPr>
              <w:t>together</w:t>
            </w:r>
            <w:r w:rsidR="000815AD" w:rsidRPr="00983A4E">
              <w:rPr>
                <w:rFonts w:ascii="Times New Roman" w:hAnsi="Times New Roman" w:cs="Times New Roman"/>
                <w:sz w:val="24"/>
                <w:szCs w:val="24"/>
              </w:rPr>
              <w:t xml:space="preserve"> </w:t>
            </w:r>
            <w:r w:rsidR="006C1CDC" w:rsidRPr="00983A4E">
              <w:rPr>
                <w:rFonts w:ascii="Times New Roman" w:hAnsi="Times New Roman" w:cs="Times New Roman"/>
                <w:sz w:val="24"/>
                <w:szCs w:val="24"/>
              </w:rPr>
              <w:t>(</w:t>
            </w:r>
            <w:proofErr w:type="gramStart"/>
            <w:r w:rsidR="006C1CDC" w:rsidRPr="00983A4E">
              <w:rPr>
                <w:rFonts w:ascii="Times New Roman" w:hAnsi="Times New Roman" w:cs="Times New Roman"/>
                <w:sz w:val="24"/>
                <w:szCs w:val="24"/>
              </w:rPr>
              <w:t>O.1)(</w:t>
            </w:r>
            <w:proofErr w:type="gramEnd"/>
            <w:r w:rsidR="006C1CDC" w:rsidRPr="00983A4E">
              <w:rPr>
                <w:rFonts w:ascii="Times New Roman" w:hAnsi="Times New Roman" w:cs="Times New Roman"/>
                <w:sz w:val="24"/>
                <w:szCs w:val="24"/>
              </w:rPr>
              <w:t>O</w:t>
            </w:r>
            <w:r w:rsidR="008A0F12" w:rsidRPr="00983A4E">
              <w:rPr>
                <w:rFonts w:ascii="Times New Roman" w:hAnsi="Times New Roman" w:cs="Times New Roman"/>
                <w:sz w:val="24"/>
                <w:szCs w:val="24"/>
              </w:rPr>
              <w:t>.2)(O.3)(O.4)</w:t>
            </w:r>
            <w:r w:rsidR="000815AD" w:rsidRPr="00983A4E">
              <w:rPr>
                <w:rFonts w:ascii="Times New Roman" w:hAnsi="Times New Roman" w:cs="Times New Roman"/>
                <w:sz w:val="24"/>
                <w:szCs w:val="24"/>
              </w:rPr>
              <w:t>.</w:t>
            </w:r>
          </w:p>
          <w:p w14:paraId="6E2C9896" w14:textId="789FAB27" w:rsidR="000815AD" w:rsidRPr="00983A4E" w:rsidRDefault="00546D92" w:rsidP="00516CB0">
            <w:pPr>
              <w:pStyle w:val="ListParagraph"/>
              <w:numPr>
                <w:ilvl w:val="0"/>
                <w:numId w:val="14"/>
              </w:numPr>
              <w:rPr>
                <w:rFonts w:ascii="Times New Roman" w:hAnsi="Times New Roman" w:cs="Times New Roman"/>
                <w:sz w:val="24"/>
                <w:szCs w:val="24"/>
              </w:rPr>
            </w:pPr>
            <w:r w:rsidRPr="00983A4E">
              <w:rPr>
                <w:rFonts w:ascii="Times New Roman" w:hAnsi="Times New Roman" w:cs="Times New Roman"/>
                <w:sz w:val="24"/>
                <w:szCs w:val="24"/>
              </w:rPr>
              <w:t>Each student will receive a memory matrix to complete in the group to help form a differential diagnosis</w:t>
            </w:r>
            <w:r w:rsidR="00C12F74" w:rsidRPr="00983A4E">
              <w:rPr>
                <w:rFonts w:ascii="Times New Roman" w:hAnsi="Times New Roman" w:cs="Times New Roman"/>
                <w:sz w:val="24"/>
                <w:szCs w:val="24"/>
              </w:rPr>
              <w:t xml:space="preserve"> </w:t>
            </w:r>
            <w:r w:rsidR="00922C15" w:rsidRPr="00983A4E">
              <w:rPr>
                <w:rFonts w:ascii="Times New Roman" w:hAnsi="Times New Roman" w:cs="Times New Roman"/>
                <w:sz w:val="24"/>
                <w:szCs w:val="24"/>
              </w:rPr>
              <w:t>(O.3).</w:t>
            </w:r>
          </w:p>
          <w:p w14:paraId="4E63D9C2" w14:textId="3D18B9E0" w:rsidR="00144944" w:rsidRPr="00983A4E" w:rsidRDefault="00727C99" w:rsidP="00516CB0">
            <w:pPr>
              <w:pStyle w:val="ListParagraph"/>
              <w:numPr>
                <w:ilvl w:val="0"/>
                <w:numId w:val="14"/>
              </w:numPr>
              <w:rPr>
                <w:rFonts w:ascii="Times New Roman" w:hAnsi="Times New Roman" w:cs="Times New Roman"/>
                <w:sz w:val="24"/>
                <w:szCs w:val="24"/>
              </w:rPr>
            </w:pPr>
            <w:r w:rsidRPr="00983A4E">
              <w:rPr>
                <w:rFonts w:ascii="Times New Roman" w:hAnsi="Times New Roman" w:cs="Times New Roman"/>
                <w:sz w:val="24"/>
                <w:szCs w:val="24"/>
              </w:rPr>
              <w:t>Once the worksheet is complete, each group will present their findings to the class</w:t>
            </w:r>
            <w:r w:rsidR="00C12F74" w:rsidRPr="00983A4E">
              <w:rPr>
                <w:rFonts w:ascii="Times New Roman" w:hAnsi="Times New Roman" w:cs="Times New Roman"/>
                <w:sz w:val="24"/>
                <w:szCs w:val="24"/>
              </w:rPr>
              <w:t xml:space="preserve"> </w:t>
            </w:r>
            <w:r w:rsidR="0085007B" w:rsidRPr="00983A4E">
              <w:rPr>
                <w:rFonts w:ascii="Times New Roman" w:hAnsi="Times New Roman" w:cs="Times New Roman"/>
                <w:sz w:val="24"/>
                <w:szCs w:val="24"/>
              </w:rPr>
              <w:t>(</w:t>
            </w:r>
            <w:proofErr w:type="gramStart"/>
            <w:r w:rsidR="0085007B" w:rsidRPr="00983A4E">
              <w:rPr>
                <w:rFonts w:ascii="Times New Roman" w:hAnsi="Times New Roman" w:cs="Times New Roman"/>
                <w:sz w:val="24"/>
                <w:szCs w:val="24"/>
              </w:rPr>
              <w:t>O.1)(</w:t>
            </w:r>
            <w:proofErr w:type="gramEnd"/>
            <w:r w:rsidR="00531248" w:rsidRPr="00983A4E">
              <w:rPr>
                <w:rFonts w:ascii="Times New Roman" w:hAnsi="Times New Roman" w:cs="Times New Roman"/>
                <w:sz w:val="24"/>
                <w:szCs w:val="24"/>
              </w:rPr>
              <w:t>O.2)</w:t>
            </w:r>
            <w:r w:rsidRPr="00983A4E">
              <w:rPr>
                <w:rFonts w:ascii="Times New Roman" w:hAnsi="Times New Roman" w:cs="Times New Roman"/>
                <w:sz w:val="24"/>
                <w:szCs w:val="24"/>
              </w:rPr>
              <w:t>.</w:t>
            </w:r>
          </w:p>
          <w:p w14:paraId="2875216B" w14:textId="606ABE35" w:rsidR="000B42A0" w:rsidRPr="00983A4E" w:rsidRDefault="006A0F6C" w:rsidP="000B42A0">
            <w:pPr>
              <w:rPr>
                <w:rFonts w:ascii="Times New Roman" w:hAnsi="Times New Roman" w:cs="Times New Roman"/>
                <w:b/>
                <w:bCs/>
                <w:sz w:val="24"/>
                <w:szCs w:val="24"/>
              </w:rPr>
            </w:pPr>
            <w:r w:rsidRPr="00983A4E">
              <w:rPr>
                <w:rFonts w:ascii="Times New Roman" w:hAnsi="Times New Roman" w:cs="Times New Roman"/>
                <w:b/>
                <w:bCs/>
                <w:sz w:val="24"/>
                <w:szCs w:val="24"/>
              </w:rPr>
              <w:t>Class discussion of case studies</w:t>
            </w:r>
          </w:p>
          <w:p w14:paraId="7A0FCE2B" w14:textId="54D2AC22" w:rsidR="006A0F6C" w:rsidRPr="00983A4E" w:rsidRDefault="006A0F6C" w:rsidP="006A0F6C">
            <w:pPr>
              <w:pStyle w:val="ListParagraph"/>
              <w:numPr>
                <w:ilvl w:val="0"/>
                <w:numId w:val="23"/>
              </w:numPr>
              <w:rPr>
                <w:rFonts w:ascii="Times New Roman" w:hAnsi="Times New Roman" w:cs="Times New Roman"/>
                <w:sz w:val="24"/>
                <w:szCs w:val="24"/>
              </w:rPr>
            </w:pPr>
            <w:r w:rsidRPr="00983A4E">
              <w:rPr>
                <w:rFonts w:ascii="Times New Roman" w:hAnsi="Times New Roman" w:cs="Times New Roman"/>
                <w:sz w:val="24"/>
                <w:szCs w:val="24"/>
              </w:rPr>
              <w:t>Discuss as a class the findings of each group</w:t>
            </w:r>
            <w:r w:rsidR="002028D9" w:rsidRPr="00983A4E">
              <w:rPr>
                <w:rFonts w:ascii="Times New Roman" w:hAnsi="Times New Roman" w:cs="Times New Roman"/>
                <w:sz w:val="24"/>
                <w:szCs w:val="24"/>
              </w:rPr>
              <w:t xml:space="preserve"> </w:t>
            </w:r>
            <w:r w:rsidR="00C566B6" w:rsidRPr="00983A4E">
              <w:rPr>
                <w:rFonts w:ascii="Times New Roman" w:hAnsi="Times New Roman" w:cs="Times New Roman"/>
                <w:sz w:val="24"/>
                <w:szCs w:val="24"/>
              </w:rPr>
              <w:t>(</w:t>
            </w:r>
            <w:proofErr w:type="gramStart"/>
            <w:r w:rsidR="00C566B6" w:rsidRPr="00983A4E">
              <w:rPr>
                <w:rFonts w:ascii="Times New Roman" w:hAnsi="Times New Roman" w:cs="Times New Roman"/>
                <w:sz w:val="24"/>
                <w:szCs w:val="24"/>
              </w:rPr>
              <w:t>O.1)</w:t>
            </w:r>
            <w:r w:rsidR="00241574" w:rsidRPr="00983A4E">
              <w:rPr>
                <w:rFonts w:ascii="Times New Roman" w:hAnsi="Times New Roman" w:cs="Times New Roman"/>
                <w:sz w:val="24"/>
                <w:szCs w:val="24"/>
              </w:rPr>
              <w:t>(</w:t>
            </w:r>
            <w:proofErr w:type="gramEnd"/>
            <w:r w:rsidR="00241574" w:rsidRPr="00983A4E">
              <w:rPr>
                <w:rFonts w:ascii="Times New Roman" w:hAnsi="Times New Roman" w:cs="Times New Roman"/>
                <w:sz w:val="24"/>
                <w:szCs w:val="24"/>
              </w:rPr>
              <w:t>O.</w:t>
            </w:r>
            <w:r w:rsidR="00576FBD" w:rsidRPr="00983A4E">
              <w:rPr>
                <w:rFonts w:ascii="Times New Roman" w:hAnsi="Times New Roman" w:cs="Times New Roman"/>
                <w:sz w:val="24"/>
                <w:szCs w:val="24"/>
              </w:rPr>
              <w:t>2)(O.3)(O.4)</w:t>
            </w:r>
            <w:r w:rsidR="00A776BC" w:rsidRPr="00983A4E">
              <w:rPr>
                <w:rFonts w:ascii="Times New Roman" w:hAnsi="Times New Roman" w:cs="Times New Roman"/>
                <w:sz w:val="24"/>
                <w:szCs w:val="24"/>
              </w:rPr>
              <w:t>.</w:t>
            </w:r>
          </w:p>
          <w:p w14:paraId="29525687" w14:textId="1225493A" w:rsidR="00FC4062" w:rsidRPr="00983A4E" w:rsidRDefault="00FC4062" w:rsidP="00FC4062">
            <w:pPr>
              <w:rPr>
                <w:rFonts w:ascii="Times New Roman" w:hAnsi="Times New Roman" w:cs="Times New Roman"/>
                <w:sz w:val="24"/>
                <w:szCs w:val="24"/>
              </w:rPr>
            </w:pPr>
          </w:p>
        </w:tc>
        <w:tc>
          <w:tcPr>
            <w:tcW w:w="3416" w:type="dxa"/>
          </w:tcPr>
          <w:p w14:paraId="667A87EF" w14:textId="05BDC002" w:rsidR="00496ECE" w:rsidRPr="00983A4E" w:rsidRDefault="00501209" w:rsidP="00CE569F">
            <w:pPr>
              <w:pStyle w:val="ListParagraph"/>
              <w:numPr>
                <w:ilvl w:val="0"/>
                <w:numId w:val="23"/>
              </w:numPr>
              <w:rPr>
                <w:rFonts w:ascii="Times New Roman" w:hAnsi="Times New Roman" w:cs="Times New Roman"/>
                <w:sz w:val="24"/>
                <w:szCs w:val="24"/>
              </w:rPr>
            </w:pPr>
            <w:r w:rsidRPr="00983A4E">
              <w:rPr>
                <w:rFonts w:ascii="Times New Roman" w:hAnsi="Times New Roman" w:cs="Times New Roman"/>
                <w:sz w:val="24"/>
                <w:szCs w:val="24"/>
              </w:rPr>
              <w:lastRenderedPageBreak/>
              <w:t xml:space="preserve">Skeletal outline </w:t>
            </w:r>
            <w:r w:rsidR="00DE0ADB" w:rsidRPr="00983A4E">
              <w:rPr>
                <w:rFonts w:ascii="Times New Roman" w:hAnsi="Times New Roman" w:cs="Times New Roman"/>
                <w:sz w:val="24"/>
                <w:szCs w:val="24"/>
              </w:rPr>
              <w:t>to be filled out during the lecture</w:t>
            </w:r>
          </w:p>
          <w:p w14:paraId="16906E2A" w14:textId="77777777" w:rsidR="00DE0ADB" w:rsidRPr="00983A4E" w:rsidRDefault="00DE0ADB" w:rsidP="00972BD8">
            <w:pPr>
              <w:pStyle w:val="ListParagraph"/>
              <w:rPr>
                <w:rFonts w:ascii="Times New Roman" w:hAnsi="Times New Roman" w:cs="Times New Roman"/>
                <w:sz w:val="24"/>
                <w:szCs w:val="24"/>
              </w:rPr>
            </w:pPr>
          </w:p>
          <w:p w14:paraId="2CCA28B2" w14:textId="77777777" w:rsidR="003B2B9F" w:rsidRPr="00983A4E" w:rsidRDefault="003B2B9F" w:rsidP="00972BD8">
            <w:pPr>
              <w:pStyle w:val="ListParagraph"/>
              <w:rPr>
                <w:rFonts w:ascii="Times New Roman" w:hAnsi="Times New Roman" w:cs="Times New Roman"/>
                <w:sz w:val="24"/>
                <w:szCs w:val="24"/>
              </w:rPr>
            </w:pPr>
          </w:p>
          <w:p w14:paraId="2B31762E" w14:textId="2932F021" w:rsidR="003B2B9F" w:rsidRPr="00983A4E" w:rsidRDefault="003B2B9F" w:rsidP="00CE569F">
            <w:pPr>
              <w:pStyle w:val="ListParagraph"/>
              <w:numPr>
                <w:ilvl w:val="0"/>
                <w:numId w:val="23"/>
              </w:numPr>
              <w:rPr>
                <w:rFonts w:ascii="Times New Roman" w:hAnsi="Times New Roman" w:cs="Times New Roman"/>
                <w:sz w:val="24"/>
                <w:szCs w:val="24"/>
              </w:rPr>
            </w:pPr>
            <w:r w:rsidRPr="00983A4E">
              <w:rPr>
                <w:rFonts w:ascii="Times New Roman" w:hAnsi="Times New Roman" w:cs="Times New Roman"/>
                <w:sz w:val="24"/>
                <w:szCs w:val="24"/>
              </w:rPr>
              <w:t xml:space="preserve">Student groups go over the skeletal outline together and compare </w:t>
            </w:r>
            <w:r w:rsidRPr="00983A4E">
              <w:rPr>
                <w:rFonts w:ascii="Times New Roman" w:hAnsi="Times New Roman" w:cs="Times New Roman"/>
                <w:sz w:val="24"/>
                <w:szCs w:val="24"/>
              </w:rPr>
              <w:lastRenderedPageBreak/>
              <w:t xml:space="preserve">notes. Class discussion to </w:t>
            </w:r>
            <w:r w:rsidR="0027073F" w:rsidRPr="00983A4E">
              <w:rPr>
                <w:rFonts w:ascii="Times New Roman" w:hAnsi="Times New Roman" w:cs="Times New Roman"/>
                <w:sz w:val="24"/>
                <w:szCs w:val="24"/>
              </w:rPr>
              <w:t>go over missed points.</w:t>
            </w:r>
          </w:p>
          <w:p w14:paraId="2232EFFE" w14:textId="77777777" w:rsidR="008B45B3" w:rsidRPr="00983A4E" w:rsidRDefault="008B45B3" w:rsidP="008B45B3">
            <w:pPr>
              <w:pStyle w:val="ListParagraph"/>
              <w:rPr>
                <w:rFonts w:ascii="Times New Roman" w:hAnsi="Times New Roman" w:cs="Times New Roman"/>
                <w:sz w:val="24"/>
                <w:szCs w:val="24"/>
              </w:rPr>
            </w:pPr>
          </w:p>
          <w:p w14:paraId="3853DE76" w14:textId="789B114B" w:rsidR="00270132" w:rsidRPr="00983A4E" w:rsidRDefault="00270132" w:rsidP="008022C2">
            <w:pPr>
              <w:pStyle w:val="ListParagraph"/>
              <w:numPr>
                <w:ilvl w:val="0"/>
                <w:numId w:val="23"/>
              </w:numPr>
              <w:rPr>
                <w:rFonts w:ascii="Times New Roman" w:hAnsi="Times New Roman" w:cs="Times New Roman"/>
                <w:sz w:val="24"/>
                <w:szCs w:val="24"/>
              </w:rPr>
            </w:pPr>
            <w:r w:rsidRPr="00983A4E">
              <w:rPr>
                <w:rFonts w:ascii="Times New Roman" w:hAnsi="Times New Roman" w:cs="Times New Roman"/>
                <w:sz w:val="24"/>
                <w:szCs w:val="24"/>
              </w:rPr>
              <w:t xml:space="preserve">Pathology Worksheet </w:t>
            </w:r>
          </w:p>
          <w:p w14:paraId="67339BF0" w14:textId="77777777" w:rsidR="000A7E9C" w:rsidRPr="00983A4E" w:rsidRDefault="000A7E9C" w:rsidP="000A7E9C">
            <w:pPr>
              <w:pStyle w:val="ListParagraph"/>
              <w:rPr>
                <w:rFonts w:ascii="Times New Roman" w:hAnsi="Times New Roman" w:cs="Times New Roman"/>
                <w:sz w:val="24"/>
                <w:szCs w:val="24"/>
              </w:rPr>
            </w:pPr>
          </w:p>
          <w:p w14:paraId="6FF36341" w14:textId="19855815" w:rsidR="000A7E9C" w:rsidRPr="00983A4E" w:rsidRDefault="000A7E9C" w:rsidP="008022C2">
            <w:pPr>
              <w:pStyle w:val="ListParagraph"/>
              <w:numPr>
                <w:ilvl w:val="0"/>
                <w:numId w:val="23"/>
              </w:numPr>
              <w:rPr>
                <w:rFonts w:ascii="Times New Roman" w:hAnsi="Times New Roman" w:cs="Times New Roman"/>
                <w:sz w:val="24"/>
                <w:szCs w:val="24"/>
              </w:rPr>
            </w:pPr>
            <w:r w:rsidRPr="00983A4E">
              <w:rPr>
                <w:rFonts w:ascii="Times New Roman" w:hAnsi="Times New Roman" w:cs="Times New Roman"/>
                <w:sz w:val="24"/>
                <w:szCs w:val="24"/>
              </w:rPr>
              <w:t>Case studies</w:t>
            </w:r>
          </w:p>
          <w:p w14:paraId="6D738D53" w14:textId="77777777" w:rsidR="009434E4" w:rsidRPr="00983A4E" w:rsidRDefault="009434E4" w:rsidP="009434E4">
            <w:pPr>
              <w:pStyle w:val="ListParagraph"/>
              <w:rPr>
                <w:rFonts w:ascii="Times New Roman" w:hAnsi="Times New Roman" w:cs="Times New Roman"/>
                <w:sz w:val="24"/>
                <w:szCs w:val="24"/>
              </w:rPr>
            </w:pPr>
          </w:p>
          <w:p w14:paraId="2B90CF75" w14:textId="68004774" w:rsidR="009434E4" w:rsidRPr="00983A4E" w:rsidRDefault="009434E4" w:rsidP="008022C2">
            <w:pPr>
              <w:pStyle w:val="ListParagraph"/>
              <w:numPr>
                <w:ilvl w:val="0"/>
                <w:numId w:val="23"/>
              </w:numPr>
              <w:rPr>
                <w:rFonts w:ascii="Times New Roman" w:hAnsi="Times New Roman" w:cs="Times New Roman"/>
                <w:sz w:val="24"/>
                <w:szCs w:val="24"/>
              </w:rPr>
            </w:pPr>
            <w:r w:rsidRPr="00983A4E">
              <w:rPr>
                <w:rFonts w:ascii="Times New Roman" w:hAnsi="Times New Roman" w:cs="Times New Roman"/>
                <w:sz w:val="24"/>
                <w:szCs w:val="24"/>
              </w:rPr>
              <w:t>Ibsen Textbook</w:t>
            </w:r>
          </w:p>
          <w:p w14:paraId="6DC22134" w14:textId="77777777" w:rsidR="00451800" w:rsidRPr="00983A4E" w:rsidRDefault="00451800" w:rsidP="00451800">
            <w:pPr>
              <w:rPr>
                <w:rFonts w:ascii="Times New Roman" w:hAnsi="Times New Roman" w:cs="Times New Roman"/>
                <w:sz w:val="24"/>
                <w:szCs w:val="24"/>
              </w:rPr>
            </w:pPr>
          </w:p>
          <w:p w14:paraId="0915BA18" w14:textId="3DFB58A3" w:rsidR="00451800" w:rsidRPr="00983A4E" w:rsidRDefault="009D3A8C" w:rsidP="00DC517F">
            <w:pPr>
              <w:pStyle w:val="ListParagraph"/>
              <w:numPr>
                <w:ilvl w:val="0"/>
                <w:numId w:val="23"/>
              </w:numPr>
              <w:rPr>
                <w:rFonts w:ascii="Times New Roman" w:hAnsi="Times New Roman" w:cs="Times New Roman"/>
                <w:sz w:val="24"/>
                <w:szCs w:val="24"/>
              </w:rPr>
            </w:pPr>
            <w:r w:rsidRPr="00983A4E">
              <w:rPr>
                <w:rFonts w:ascii="Times New Roman" w:hAnsi="Times New Roman" w:cs="Times New Roman"/>
                <w:sz w:val="24"/>
                <w:szCs w:val="24"/>
              </w:rPr>
              <w:t>Memory Matrix</w:t>
            </w:r>
          </w:p>
          <w:p w14:paraId="69E0F2FB" w14:textId="77777777" w:rsidR="00A20151" w:rsidRPr="00983A4E" w:rsidRDefault="00A20151" w:rsidP="00A20151">
            <w:pPr>
              <w:pStyle w:val="ListParagraph"/>
              <w:rPr>
                <w:rFonts w:ascii="Times New Roman" w:hAnsi="Times New Roman" w:cs="Times New Roman"/>
                <w:sz w:val="24"/>
                <w:szCs w:val="24"/>
              </w:rPr>
            </w:pPr>
          </w:p>
          <w:p w14:paraId="4E06989B" w14:textId="132D159F" w:rsidR="00BA553D" w:rsidRPr="00983A4E" w:rsidRDefault="002507E1" w:rsidP="00DC517F">
            <w:pPr>
              <w:pStyle w:val="ListParagraph"/>
              <w:numPr>
                <w:ilvl w:val="0"/>
                <w:numId w:val="23"/>
              </w:numPr>
              <w:rPr>
                <w:rFonts w:ascii="Times New Roman" w:hAnsi="Times New Roman" w:cs="Times New Roman"/>
                <w:sz w:val="24"/>
                <w:szCs w:val="24"/>
              </w:rPr>
            </w:pPr>
            <w:r w:rsidRPr="00983A4E">
              <w:rPr>
                <w:rFonts w:ascii="Times New Roman" w:hAnsi="Times New Roman" w:cs="Times New Roman"/>
                <w:sz w:val="24"/>
                <w:szCs w:val="24"/>
              </w:rPr>
              <w:t>Each g</w:t>
            </w:r>
            <w:r w:rsidR="00F91AA5" w:rsidRPr="00983A4E">
              <w:rPr>
                <w:rFonts w:ascii="Times New Roman" w:hAnsi="Times New Roman" w:cs="Times New Roman"/>
                <w:sz w:val="24"/>
                <w:szCs w:val="24"/>
              </w:rPr>
              <w:t>roup</w:t>
            </w:r>
            <w:r w:rsidR="00935047" w:rsidRPr="00983A4E">
              <w:rPr>
                <w:rFonts w:ascii="Times New Roman" w:hAnsi="Times New Roman" w:cs="Times New Roman"/>
                <w:sz w:val="24"/>
                <w:szCs w:val="24"/>
              </w:rPr>
              <w:t xml:space="preserve"> will present their findings from the pathology worksheet and memory matrix</w:t>
            </w:r>
            <w:r w:rsidRPr="00983A4E">
              <w:rPr>
                <w:rFonts w:ascii="Times New Roman" w:hAnsi="Times New Roman" w:cs="Times New Roman"/>
                <w:sz w:val="24"/>
                <w:szCs w:val="24"/>
              </w:rPr>
              <w:t xml:space="preserve"> t</w:t>
            </w:r>
            <w:r w:rsidR="000A71CC" w:rsidRPr="00983A4E">
              <w:rPr>
                <w:rFonts w:ascii="Times New Roman" w:hAnsi="Times New Roman" w:cs="Times New Roman"/>
                <w:sz w:val="24"/>
                <w:szCs w:val="24"/>
              </w:rPr>
              <w:t>o discuss their results.</w:t>
            </w:r>
          </w:p>
          <w:p w14:paraId="68C0D5FF" w14:textId="77777777" w:rsidR="000A71CC" w:rsidRPr="00983A4E" w:rsidRDefault="000A71CC" w:rsidP="000A71CC">
            <w:pPr>
              <w:pStyle w:val="ListParagraph"/>
              <w:rPr>
                <w:rFonts w:ascii="Times New Roman" w:hAnsi="Times New Roman" w:cs="Times New Roman"/>
                <w:sz w:val="24"/>
                <w:szCs w:val="24"/>
              </w:rPr>
            </w:pPr>
          </w:p>
          <w:p w14:paraId="43A33F51" w14:textId="41F3B924" w:rsidR="000A71CC" w:rsidRPr="00983A4E" w:rsidRDefault="000A71CC" w:rsidP="008E4A33">
            <w:pPr>
              <w:pStyle w:val="ListParagraph"/>
              <w:rPr>
                <w:rFonts w:ascii="Times New Roman" w:hAnsi="Times New Roman" w:cs="Times New Roman"/>
                <w:sz w:val="24"/>
                <w:szCs w:val="24"/>
              </w:rPr>
            </w:pPr>
          </w:p>
          <w:p w14:paraId="56CE4D1D" w14:textId="0B1F44A7" w:rsidR="00BA553D" w:rsidRPr="00983A4E" w:rsidRDefault="008974D3" w:rsidP="00DC517F">
            <w:pPr>
              <w:pStyle w:val="ListParagraph"/>
              <w:numPr>
                <w:ilvl w:val="0"/>
                <w:numId w:val="23"/>
              </w:numPr>
              <w:rPr>
                <w:rFonts w:ascii="Times New Roman" w:hAnsi="Times New Roman" w:cs="Times New Roman"/>
                <w:sz w:val="24"/>
                <w:szCs w:val="24"/>
              </w:rPr>
            </w:pPr>
            <w:r w:rsidRPr="00983A4E">
              <w:rPr>
                <w:rFonts w:ascii="Times New Roman" w:hAnsi="Times New Roman" w:cs="Times New Roman"/>
                <w:sz w:val="24"/>
                <w:szCs w:val="24"/>
              </w:rPr>
              <w:t>A c</w:t>
            </w:r>
            <w:r w:rsidR="00A75245" w:rsidRPr="00983A4E">
              <w:rPr>
                <w:rFonts w:ascii="Times New Roman" w:hAnsi="Times New Roman" w:cs="Times New Roman"/>
                <w:sz w:val="24"/>
                <w:szCs w:val="24"/>
              </w:rPr>
              <w:t>lass discussion</w:t>
            </w:r>
            <w:r w:rsidRPr="00983A4E">
              <w:rPr>
                <w:rFonts w:ascii="Times New Roman" w:hAnsi="Times New Roman" w:cs="Times New Roman"/>
                <w:sz w:val="24"/>
                <w:szCs w:val="24"/>
              </w:rPr>
              <w:t xml:space="preserve"> will be done to</w:t>
            </w:r>
            <w:r w:rsidR="00D43C21" w:rsidRPr="00983A4E">
              <w:rPr>
                <w:rFonts w:ascii="Times New Roman" w:hAnsi="Times New Roman" w:cs="Times New Roman"/>
                <w:sz w:val="24"/>
                <w:szCs w:val="24"/>
              </w:rPr>
              <w:t xml:space="preserve"> revie</w:t>
            </w:r>
            <w:r w:rsidRPr="00983A4E">
              <w:rPr>
                <w:rFonts w:ascii="Times New Roman" w:hAnsi="Times New Roman" w:cs="Times New Roman"/>
                <w:sz w:val="24"/>
                <w:szCs w:val="24"/>
              </w:rPr>
              <w:t xml:space="preserve">w the information </w:t>
            </w:r>
            <w:r w:rsidR="00D27ACE" w:rsidRPr="00983A4E">
              <w:rPr>
                <w:rFonts w:ascii="Times New Roman" w:hAnsi="Times New Roman" w:cs="Times New Roman"/>
                <w:sz w:val="24"/>
                <w:szCs w:val="24"/>
              </w:rPr>
              <w:t xml:space="preserve">each group presented. </w:t>
            </w:r>
            <w:r w:rsidR="00D43C21" w:rsidRPr="00983A4E">
              <w:rPr>
                <w:rFonts w:ascii="Times New Roman" w:hAnsi="Times New Roman" w:cs="Times New Roman"/>
                <w:sz w:val="24"/>
                <w:szCs w:val="24"/>
              </w:rPr>
              <w:t xml:space="preserve"> </w:t>
            </w:r>
          </w:p>
        </w:tc>
      </w:tr>
      <w:tr w:rsidR="00496ECE" w:rsidRPr="00983A4E" w14:paraId="73694A71" w14:textId="77777777" w:rsidTr="001366BE">
        <w:tc>
          <w:tcPr>
            <w:tcW w:w="1525" w:type="dxa"/>
          </w:tcPr>
          <w:p w14:paraId="76221484" w14:textId="0E2378E8" w:rsidR="00496ECE" w:rsidRPr="00983A4E" w:rsidRDefault="00D913B6" w:rsidP="00D66995">
            <w:pPr>
              <w:jc w:val="center"/>
              <w:rPr>
                <w:rFonts w:ascii="Times New Roman" w:hAnsi="Times New Roman" w:cs="Times New Roman"/>
                <w:sz w:val="24"/>
                <w:szCs w:val="24"/>
              </w:rPr>
            </w:pPr>
            <w:r w:rsidRPr="00983A4E">
              <w:rPr>
                <w:rFonts w:ascii="Times New Roman" w:hAnsi="Times New Roman" w:cs="Times New Roman"/>
                <w:sz w:val="24"/>
                <w:szCs w:val="24"/>
              </w:rPr>
              <w:lastRenderedPageBreak/>
              <w:t>11:4</w:t>
            </w:r>
            <w:r w:rsidR="002404C2" w:rsidRPr="00983A4E">
              <w:rPr>
                <w:rFonts w:ascii="Times New Roman" w:hAnsi="Times New Roman" w:cs="Times New Roman"/>
                <w:sz w:val="24"/>
                <w:szCs w:val="24"/>
              </w:rPr>
              <w:t>5</w:t>
            </w:r>
            <w:r w:rsidR="008022C2" w:rsidRPr="00983A4E">
              <w:rPr>
                <w:rFonts w:ascii="Times New Roman" w:hAnsi="Times New Roman" w:cs="Times New Roman"/>
                <w:sz w:val="24"/>
                <w:szCs w:val="24"/>
              </w:rPr>
              <w:t xml:space="preserve"> a.m.</w:t>
            </w:r>
            <w:r w:rsidR="006F081C" w:rsidRPr="00983A4E">
              <w:rPr>
                <w:rFonts w:ascii="Times New Roman" w:hAnsi="Times New Roman" w:cs="Times New Roman"/>
                <w:sz w:val="24"/>
                <w:szCs w:val="24"/>
              </w:rPr>
              <w:t>-</w:t>
            </w:r>
            <w:r w:rsidR="00FD2A0D" w:rsidRPr="00983A4E">
              <w:rPr>
                <w:rFonts w:ascii="Times New Roman" w:hAnsi="Times New Roman" w:cs="Times New Roman"/>
                <w:sz w:val="24"/>
                <w:szCs w:val="24"/>
              </w:rPr>
              <w:t>12:00</w:t>
            </w:r>
            <w:r w:rsidR="008022C2" w:rsidRPr="00983A4E">
              <w:rPr>
                <w:rFonts w:ascii="Times New Roman" w:hAnsi="Times New Roman" w:cs="Times New Roman"/>
                <w:sz w:val="24"/>
                <w:szCs w:val="24"/>
              </w:rPr>
              <w:t xml:space="preserve"> p.m.</w:t>
            </w:r>
          </w:p>
          <w:p w14:paraId="6B7CF46C" w14:textId="5A33EECB" w:rsidR="00922C15" w:rsidRPr="00983A4E" w:rsidRDefault="009922A6" w:rsidP="00D66995">
            <w:pPr>
              <w:jc w:val="center"/>
              <w:rPr>
                <w:rFonts w:ascii="Times New Roman" w:hAnsi="Times New Roman" w:cs="Times New Roman"/>
                <w:sz w:val="24"/>
                <w:szCs w:val="24"/>
              </w:rPr>
            </w:pPr>
            <w:r w:rsidRPr="00983A4E">
              <w:rPr>
                <w:rFonts w:ascii="Times New Roman" w:hAnsi="Times New Roman" w:cs="Times New Roman"/>
                <w:sz w:val="24"/>
                <w:szCs w:val="24"/>
              </w:rPr>
              <w:t>(</w:t>
            </w:r>
            <w:r w:rsidR="002404C2" w:rsidRPr="00983A4E">
              <w:rPr>
                <w:rFonts w:ascii="Times New Roman" w:hAnsi="Times New Roman" w:cs="Times New Roman"/>
                <w:sz w:val="24"/>
                <w:szCs w:val="24"/>
              </w:rPr>
              <w:t xml:space="preserve">15 </w:t>
            </w:r>
            <w:r w:rsidRPr="00983A4E">
              <w:rPr>
                <w:rFonts w:ascii="Times New Roman" w:hAnsi="Times New Roman" w:cs="Times New Roman"/>
                <w:sz w:val="24"/>
                <w:szCs w:val="24"/>
              </w:rPr>
              <w:t>minutes)</w:t>
            </w:r>
          </w:p>
        </w:tc>
        <w:tc>
          <w:tcPr>
            <w:tcW w:w="4409" w:type="dxa"/>
          </w:tcPr>
          <w:p w14:paraId="05C6D466" w14:textId="606220E1" w:rsidR="001F2454" w:rsidRPr="00983A4E" w:rsidRDefault="001F2454" w:rsidP="001F2454">
            <w:pPr>
              <w:jc w:val="center"/>
              <w:rPr>
                <w:rFonts w:ascii="Times New Roman" w:hAnsi="Times New Roman" w:cs="Times New Roman"/>
                <w:b/>
                <w:bCs/>
                <w:sz w:val="24"/>
                <w:szCs w:val="24"/>
              </w:rPr>
            </w:pPr>
            <w:r w:rsidRPr="00983A4E">
              <w:rPr>
                <w:rFonts w:ascii="Times New Roman" w:hAnsi="Times New Roman" w:cs="Times New Roman"/>
                <w:b/>
                <w:bCs/>
                <w:sz w:val="24"/>
                <w:szCs w:val="24"/>
              </w:rPr>
              <w:t xml:space="preserve">End of </w:t>
            </w:r>
            <w:r w:rsidR="00DC517F" w:rsidRPr="00983A4E">
              <w:rPr>
                <w:rFonts w:ascii="Times New Roman" w:hAnsi="Times New Roman" w:cs="Times New Roman"/>
                <w:b/>
                <w:bCs/>
                <w:sz w:val="24"/>
                <w:szCs w:val="24"/>
              </w:rPr>
              <w:t>C</w:t>
            </w:r>
            <w:r w:rsidRPr="00983A4E">
              <w:rPr>
                <w:rFonts w:ascii="Times New Roman" w:hAnsi="Times New Roman" w:cs="Times New Roman"/>
                <w:b/>
                <w:bCs/>
                <w:sz w:val="24"/>
                <w:szCs w:val="24"/>
              </w:rPr>
              <w:t xml:space="preserve">lass </w:t>
            </w:r>
            <w:r w:rsidR="00DC517F" w:rsidRPr="00983A4E">
              <w:rPr>
                <w:rFonts w:ascii="Times New Roman" w:hAnsi="Times New Roman" w:cs="Times New Roman"/>
                <w:b/>
                <w:bCs/>
                <w:sz w:val="24"/>
                <w:szCs w:val="24"/>
              </w:rPr>
              <w:t>A</w:t>
            </w:r>
            <w:r w:rsidRPr="00983A4E">
              <w:rPr>
                <w:rFonts w:ascii="Times New Roman" w:hAnsi="Times New Roman" w:cs="Times New Roman"/>
                <w:b/>
                <w:bCs/>
                <w:sz w:val="24"/>
                <w:szCs w:val="24"/>
              </w:rPr>
              <w:t xml:space="preserve">ctivity and </w:t>
            </w:r>
            <w:r w:rsidR="00DC517F" w:rsidRPr="00983A4E">
              <w:rPr>
                <w:rFonts w:ascii="Times New Roman" w:hAnsi="Times New Roman" w:cs="Times New Roman"/>
                <w:b/>
                <w:bCs/>
                <w:sz w:val="24"/>
                <w:szCs w:val="24"/>
              </w:rPr>
              <w:t>C</w:t>
            </w:r>
            <w:r w:rsidRPr="00983A4E">
              <w:rPr>
                <w:rFonts w:ascii="Times New Roman" w:hAnsi="Times New Roman" w:cs="Times New Roman"/>
                <w:b/>
                <w:bCs/>
                <w:sz w:val="24"/>
                <w:szCs w:val="24"/>
              </w:rPr>
              <w:t>losing</w:t>
            </w:r>
            <w:r w:rsidR="00BE1AED" w:rsidRPr="00983A4E">
              <w:rPr>
                <w:rFonts w:ascii="Times New Roman" w:hAnsi="Times New Roman" w:cs="Times New Roman"/>
                <w:b/>
                <w:bCs/>
                <w:sz w:val="24"/>
                <w:szCs w:val="24"/>
              </w:rPr>
              <w:t xml:space="preserve"> </w:t>
            </w:r>
            <w:r w:rsidR="00DC517F" w:rsidRPr="00983A4E">
              <w:rPr>
                <w:rFonts w:ascii="Times New Roman" w:hAnsi="Times New Roman" w:cs="Times New Roman"/>
                <w:b/>
                <w:bCs/>
                <w:sz w:val="24"/>
                <w:szCs w:val="24"/>
              </w:rPr>
              <w:t>R</w:t>
            </w:r>
            <w:r w:rsidR="00BE1AED" w:rsidRPr="00983A4E">
              <w:rPr>
                <w:rFonts w:ascii="Times New Roman" w:hAnsi="Times New Roman" w:cs="Times New Roman"/>
                <w:b/>
                <w:bCs/>
                <w:sz w:val="24"/>
                <w:szCs w:val="24"/>
              </w:rPr>
              <w:t>emarks</w:t>
            </w:r>
          </w:p>
          <w:p w14:paraId="3882F7F7" w14:textId="77777777" w:rsidR="004B6B99" w:rsidRPr="00983A4E" w:rsidRDefault="004B6B99" w:rsidP="001F2454">
            <w:pPr>
              <w:jc w:val="center"/>
              <w:rPr>
                <w:rFonts w:ascii="Times New Roman" w:hAnsi="Times New Roman" w:cs="Times New Roman"/>
                <w:b/>
                <w:bCs/>
                <w:sz w:val="24"/>
                <w:szCs w:val="24"/>
              </w:rPr>
            </w:pPr>
          </w:p>
          <w:p w14:paraId="44D707CF" w14:textId="6BBA4E97" w:rsidR="006F081C" w:rsidRPr="00983A4E" w:rsidRDefault="006F081C" w:rsidP="001F2454">
            <w:pPr>
              <w:pStyle w:val="ListParagraph"/>
              <w:numPr>
                <w:ilvl w:val="0"/>
                <w:numId w:val="20"/>
              </w:numPr>
              <w:rPr>
                <w:rFonts w:ascii="Times New Roman" w:hAnsi="Times New Roman" w:cs="Times New Roman"/>
                <w:b/>
                <w:bCs/>
                <w:sz w:val="24"/>
                <w:szCs w:val="24"/>
              </w:rPr>
            </w:pPr>
            <w:r w:rsidRPr="00983A4E">
              <w:rPr>
                <w:rFonts w:ascii="Times New Roman" w:hAnsi="Times New Roman" w:cs="Times New Roman"/>
                <w:b/>
                <w:bCs/>
                <w:sz w:val="24"/>
                <w:szCs w:val="24"/>
              </w:rPr>
              <w:t xml:space="preserve">Muddiest </w:t>
            </w:r>
            <w:r w:rsidR="008022C2" w:rsidRPr="00983A4E">
              <w:rPr>
                <w:rFonts w:ascii="Times New Roman" w:hAnsi="Times New Roman" w:cs="Times New Roman"/>
                <w:b/>
                <w:bCs/>
                <w:sz w:val="24"/>
                <w:szCs w:val="24"/>
              </w:rPr>
              <w:t>P</w:t>
            </w:r>
            <w:r w:rsidRPr="00983A4E">
              <w:rPr>
                <w:rFonts w:ascii="Times New Roman" w:hAnsi="Times New Roman" w:cs="Times New Roman"/>
                <w:b/>
                <w:bCs/>
                <w:sz w:val="24"/>
                <w:szCs w:val="24"/>
              </w:rPr>
              <w:t xml:space="preserve">oint </w:t>
            </w:r>
            <w:r w:rsidR="008022C2" w:rsidRPr="00983A4E">
              <w:rPr>
                <w:rFonts w:ascii="Times New Roman" w:hAnsi="Times New Roman" w:cs="Times New Roman"/>
                <w:b/>
                <w:bCs/>
                <w:sz w:val="24"/>
                <w:szCs w:val="24"/>
              </w:rPr>
              <w:t>A</w:t>
            </w:r>
            <w:r w:rsidRPr="00983A4E">
              <w:rPr>
                <w:rFonts w:ascii="Times New Roman" w:hAnsi="Times New Roman" w:cs="Times New Roman"/>
                <w:b/>
                <w:bCs/>
                <w:sz w:val="24"/>
                <w:szCs w:val="24"/>
              </w:rPr>
              <w:t>ctivity</w:t>
            </w:r>
          </w:p>
          <w:p w14:paraId="743271E2" w14:textId="08A7B1A4" w:rsidR="00503F12" w:rsidRPr="00983A4E" w:rsidRDefault="00503F12" w:rsidP="00503F12">
            <w:pPr>
              <w:pStyle w:val="ListParagraph"/>
              <w:rPr>
                <w:rFonts w:ascii="Times New Roman" w:hAnsi="Times New Roman" w:cs="Times New Roman"/>
                <w:sz w:val="24"/>
                <w:szCs w:val="24"/>
              </w:rPr>
            </w:pPr>
            <w:r w:rsidRPr="00983A4E">
              <w:rPr>
                <w:rFonts w:ascii="Times New Roman" w:hAnsi="Times New Roman" w:cs="Times New Roman"/>
                <w:sz w:val="24"/>
                <w:szCs w:val="24"/>
              </w:rPr>
              <w:t>Muddiest point feedback will be discussed at the start of the next class</w:t>
            </w:r>
            <w:r w:rsidR="0049170B" w:rsidRPr="00983A4E">
              <w:rPr>
                <w:rFonts w:ascii="Times New Roman" w:hAnsi="Times New Roman" w:cs="Times New Roman"/>
                <w:sz w:val="24"/>
                <w:szCs w:val="24"/>
              </w:rPr>
              <w:t>.</w:t>
            </w:r>
          </w:p>
          <w:p w14:paraId="484A5ADB" w14:textId="3F98B54F" w:rsidR="0049170B" w:rsidRPr="00983A4E" w:rsidRDefault="0049170B" w:rsidP="004B6B99">
            <w:pPr>
              <w:pStyle w:val="ListParagraph"/>
              <w:numPr>
                <w:ilvl w:val="0"/>
                <w:numId w:val="20"/>
              </w:numPr>
              <w:rPr>
                <w:rFonts w:ascii="Times New Roman" w:hAnsi="Times New Roman" w:cs="Times New Roman"/>
                <w:b/>
                <w:bCs/>
                <w:sz w:val="24"/>
                <w:szCs w:val="24"/>
              </w:rPr>
            </w:pPr>
            <w:r w:rsidRPr="00983A4E">
              <w:rPr>
                <w:rFonts w:ascii="Times New Roman" w:hAnsi="Times New Roman" w:cs="Times New Roman"/>
                <w:b/>
                <w:bCs/>
                <w:sz w:val="24"/>
                <w:szCs w:val="24"/>
              </w:rPr>
              <w:t xml:space="preserve">Discussion </w:t>
            </w:r>
            <w:r w:rsidR="008022C2" w:rsidRPr="00983A4E">
              <w:rPr>
                <w:rFonts w:ascii="Times New Roman" w:hAnsi="Times New Roman" w:cs="Times New Roman"/>
                <w:b/>
                <w:bCs/>
                <w:sz w:val="24"/>
                <w:szCs w:val="24"/>
              </w:rPr>
              <w:t>B</w:t>
            </w:r>
            <w:r w:rsidRPr="00983A4E">
              <w:rPr>
                <w:rFonts w:ascii="Times New Roman" w:hAnsi="Times New Roman" w:cs="Times New Roman"/>
                <w:b/>
                <w:bCs/>
                <w:sz w:val="24"/>
                <w:szCs w:val="24"/>
              </w:rPr>
              <w:t xml:space="preserve">oard </w:t>
            </w:r>
            <w:r w:rsidR="008022C2" w:rsidRPr="00983A4E">
              <w:rPr>
                <w:rFonts w:ascii="Times New Roman" w:hAnsi="Times New Roman" w:cs="Times New Roman"/>
                <w:b/>
                <w:bCs/>
                <w:sz w:val="24"/>
                <w:szCs w:val="24"/>
              </w:rPr>
              <w:t>R</w:t>
            </w:r>
            <w:r w:rsidRPr="00983A4E">
              <w:rPr>
                <w:rFonts w:ascii="Times New Roman" w:hAnsi="Times New Roman" w:cs="Times New Roman"/>
                <w:b/>
                <w:bCs/>
                <w:sz w:val="24"/>
                <w:szCs w:val="24"/>
              </w:rPr>
              <w:t xml:space="preserve">esponse </w:t>
            </w:r>
          </w:p>
          <w:p w14:paraId="68287293" w14:textId="68B98A8A" w:rsidR="00782820" w:rsidRPr="00983A4E" w:rsidRDefault="00782820" w:rsidP="00782820">
            <w:pPr>
              <w:pStyle w:val="ListParagraph"/>
              <w:rPr>
                <w:rFonts w:ascii="Times New Roman" w:hAnsi="Times New Roman" w:cs="Times New Roman"/>
                <w:sz w:val="24"/>
                <w:szCs w:val="24"/>
              </w:rPr>
            </w:pPr>
            <w:r w:rsidRPr="00983A4E">
              <w:rPr>
                <w:rFonts w:ascii="Times New Roman" w:hAnsi="Times New Roman" w:cs="Times New Roman"/>
                <w:sz w:val="24"/>
                <w:szCs w:val="24"/>
              </w:rPr>
              <w:t>Respond to the discussion board question on MyCourses</w:t>
            </w:r>
            <w:r w:rsidR="00D67BCB" w:rsidRPr="00983A4E">
              <w:rPr>
                <w:rFonts w:ascii="Times New Roman" w:hAnsi="Times New Roman" w:cs="Times New Roman"/>
                <w:sz w:val="24"/>
                <w:szCs w:val="24"/>
              </w:rPr>
              <w:t xml:space="preserve"> </w:t>
            </w:r>
            <w:r w:rsidR="009922A6" w:rsidRPr="00983A4E">
              <w:rPr>
                <w:rFonts w:ascii="Times New Roman" w:hAnsi="Times New Roman" w:cs="Times New Roman"/>
                <w:sz w:val="24"/>
                <w:szCs w:val="24"/>
              </w:rPr>
              <w:t>(O.4)</w:t>
            </w:r>
            <w:r w:rsidR="00A776BC" w:rsidRPr="00983A4E">
              <w:rPr>
                <w:rFonts w:ascii="Times New Roman" w:hAnsi="Times New Roman" w:cs="Times New Roman"/>
                <w:sz w:val="24"/>
                <w:szCs w:val="24"/>
              </w:rPr>
              <w:t>.</w:t>
            </w:r>
          </w:p>
          <w:p w14:paraId="169BF304" w14:textId="77777777" w:rsidR="00503F12" w:rsidRPr="00983A4E" w:rsidRDefault="00503F12" w:rsidP="00503F12">
            <w:pPr>
              <w:pStyle w:val="ListParagraph"/>
              <w:rPr>
                <w:rFonts w:ascii="Times New Roman" w:hAnsi="Times New Roman" w:cs="Times New Roman"/>
                <w:sz w:val="24"/>
                <w:szCs w:val="24"/>
              </w:rPr>
            </w:pPr>
          </w:p>
          <w:p w14:paraId="33B9C05E" w14:textId="24289B35" w:rsidR="001F2454" w:rsidRPr="00983A4E" w:rsidRDefault="001F2454" w:rsidP="001F2454">
            <w:pPr>
              <w:pStyle w:val="ListParagraph"/>
              <w:rPr>
                <w:rFonts w:ascii="Times New Roman" w:hAnsi="Times New Roman" w:cs="Times New Roman"/>
                <w:sz w:val="24"/>
                <w:szCs w:val="24"/>
              </w:rPr>
            </w:pPr>
          </w:p>
        </w:tc>
        <w:tc>
          <w:tcPr>
            <w:tcW w:w="3416" w:type="dxa"/>
          </w:tcPr>
          <w:p w14:paraId="7D73EC1A" w14:textId="21C31CE6" w:rsidR="00D57337" w:rsidRPr="00983A4E" w:rsidRDefault="00D57337" w:rsidP="00DC517F">
            <w:pPr>
              <w:pStyle w:val="ListParagraph"/>
              <w:numPr>
                <w:ilvl w:val="0"/>
                <w:numId w:val="20"/>
              </w:numPr>
              <w:rPr>
                <w:rFonts w:ascii="Times New Roman" w:hAnsi="Times New Roman" w:cs="Times New Roman"/>
                <w:sz w:val="24"/>
                <w:szCs w:val="24"/>
              </w:rPr>
            </w:pPr>
            <w:r w:rsidRPr="00983A4E">
              <w:rPr>
                <w:rFonts w:ascii="Times New Roman" w:hAnsi="Times New Roman" w:cs="Times New Roman"/>
                <w:sz w:val="24"/>
                <w:szCs w:val="24"/>
              </w:rPr>
              <w:t>Notebook, pen</w:t>
            </w:r>
          </w:p>
          <w:p w14:paraId="1C13F5DF" w14:textId="1B5A4BBF" w:rsidR="00496ECE" w:rsidRPr="00983A4E" w:rsidRDefault="004E16F2" w:rsidP="00DC517F">
            <w:pPr>
              <w:pStyle w:val="ListParagraph"/>
              <w:numPr>
                <w:ilvl w:val="0"/>
                <w:numId w:val="20"/>
              </w:numPr>
              <w:rPr>
                <w:rFonts w:ascii="Times New Roman" w:hAnsi="Times New Roman" w:cs="Times New Roman"/>
                <w:sz w:val="24"/>
                <w:szCs w:val="24"/>
              </w:rPr>
            </w:pPr>
            <w:r w:rsidRPr="00983A4E">
              <w:rPr>
                <w:rFonts w:ascii="Times New Roman" w:eastAsia="Cambria" w:hAnsi="Times New Roman" w:cs="Times New Roman"/>
                <w:bCs/>
                <w:sz w:val="24"/>
                <w:szCs w:val="24"/>
              </w:rPr>
              <w:t>Students will be asked</w:t>
            </w:r>
            <w:r w:rsidR="007D4B01" w:rsidRPr="00983A4E">
              <w:rPr>
                <w:rFonts w:ascii="Times New Roman" w:eastAsia="Cambria" w:hAnsi="Times New Roman" w:cs="Times New Roman"/>
                <w:bCs/>
                <w:sz w:val="24"/>
                <w:szCs w:val="24"/>
              </w:rPr>
              <w:t xml:space="preserve"> </w:t>
            </w:r>
            <w:r w:rsidRPr="00983A4E">
              <w:rPr>
                <w:rFonts w:ascii="Times New Roman" w:eastAsia="Cambria" w:hAnsi="Times New Roman" w:cs="Times New Roman"/>
                <w:bCs/>
                <w:sz w:val="24"/>
                <w:szCs w:val="24"/>
              </w:rPr>
              <w:t>to address any components of the class lecture, group assignment, or topic discussed that still need clarification</w:t>
            </w:r>
            <w:r w:rsidR="00BE1AED" w:rsidRPr="00983A4E">
              <w:rPr>
                <w:rFonts w:ascii="Times New Roman" w:eastAsia="Cambria" w:hAnsi="Times New Roman" w:cs="Times New Roman"/>
                <w:bCs/>
                <w:sz w:val="24"/>
                <w:szCs w:val="24"/>
              </w:rPr>
              <w:t xml:space="preserve">. </w:t>
            </w:r>
          </w:p>
          <w:p w14:paraId="7815B262" w14:textId="17FBE303" w:rsidR="00503F12" w:rsidRPr="00983A4E" w:rsidRDefault="000036FE" w:rsidP="00DC517F">
            <w:pPr>
              <w:pStyle w:val="ListParagraph"/>
              <w:numPr>
                <w:ilvl w:val="0"/>
                <w:numId w:val="20"/>
              </w:numPr>
              <w:rPr>
                <w:rFonts w:ascii="Times New Roman" w:hAnsi="Times New Roman" w:cs="Times New Roman"/>
                <w:sz w:val="24"/>
                <w:szCs w:val="24"/>
              </w:rPr>
            </w:pPr>
            <w:r w:rsidRPr="00983A4E">
              <w:rPr>
                <w:rFonts w:ascii="Times New Roman" w:hAnsi="Times New Roman" w:cs="Times New Roman"/>
                <w:sz w:val="24"/>
                <w:szCs w:val="24"/>
              </w:rPr>
              <w:t>Computer/laptop for MyCourses discussion board response</w:t>
            </w:r>
          </w:p>
        </w:tc>
      </w:tr>
    </w:tbl>
    <w:p w14:paraId="0D047222" w14:textId="77777777" w:rsidR="00496ECE" w:rsidRPr="00983A4E" w:rsidRDefault="00496ECE" w:rsidP="00D66995">
      <w:pPr>
        <w:jc w:val="center"/>
        <w:rPr>
          <w:rFonts w:ascii="Times New Roman" w:hAnsi="Times New Roman" w:cs="Times New Roman"/>
          <w:sz w:val="24"/>
          <w:szCs w:val="24"/>
        </w:rPr>
      </w:pPr>
    </w:p>
    <w:p w14:paraId="7775834B" w14:textId="723AC905" w:rsidR="00466B4F" w:rsidRPr="00983A4E" w:rsidRDefault="00466B4F">
      <w:pPr>
        <w:rPr>
          <w:rFonts w:ascii="Times New Roman" w:hAnsi="Times New Roman" w:cs="Times New Roman"/>
          <w:sz w:val="24"/>
          <w:szCs w:val="24"/>
        </w:rPr>
      </w:pPr>
    </w:p>
    <w:p w14:paraId="543EB548" w14:textId="04BD7DBA" w:rsidR="00466B4F" w:rsidRPr="00983A4E" w:rsidRDefault="00466B4F">
      <w:pPr>
        <w:rPr>
          <w:rFonts w:ascii="Times New Roman" w:hAnsi="Times New Roman" w:cs="Times New Roman"/>
          <w:sz w:val="24"/>
          <w:szCs w:val="24"/>
        </w:rPr>
      </w:pPr>
    </w:p>
    <w:p w14:paraId="63D65753" w14:textId="77777777" w:rsidR="00664160" w:rsidRPr="00983A4E" w:rsidRDefault="00664160">
      <w:pPr>
        <w:rPr>
          <w:rFonts w:ascii="Times New Roman" w:hAnsi="Times New Roman" w:cs="Times New Roman"/>
          <w:sz w:val="24"/>
          <w:szCs w:val="24"/>
        </w:rPr>
      </w:pPr>
    </w:p>
    <w:p w14:paraId="3E9857A0" w14:textId="77777777" w:rsidR="00664160" w:rsidRPr="00983A4E" w:rsidRDefault="00664160">
      <w:pPr>
        <w:rPr>
          <w:rFonts w:ascii="Times New Roman" w:hAnsi="Times New Roman" w:cs="Times New Roman"/>
          <w:sz w:val="24"/>
          <w:szCs w:val="24"/>
        </w:rPr>
      </w:pPr>
    </w:p>
    <w:p w14:paraId="172004BB" w14:textId="4CB04AD7" w:rsidR="00664160" w:rsidRPr="00983A4E" w:rsidRDefault="00664160" w:rsidP="00983A4E">
      <w:pPr>
        <w:spacing w:line="480" w:lineRule="auto"/>
        <w:jc w:val="center"/>
        <w:rPr>
          <w:rFonts w:ascii="Times New Roman" w:hAnsi="Times New Roman" w:cs="Times New Roman"/>
          <w:b/>
          <w:bCs/>
          <w:sz w:val="24"/>
          <w:szCs w:val="24"/>
        </w:rPr>
      </w:pPr>
      <w:r w:rsidRPr="00983A4E">
        <w:rPr>
          <w:rFonts w:ascii="Times New Roman" w:hAnsi="Times New Roman" w:cs="Times New Roman"/>
          <w:b/>
          <w:bCs/>
          <w:sz w:val="24"/>
          <w:szCs w:val="24"/>
        </w:rPr>
        <w:lastRenderedPageBreak/>
        <w:t>References</w:t>
      </w:r>
    </w:p>
    <w:p w14:paraId="757F1DD5" w14:textId="408B1A2C" w:rsidR="00606E69" w:rsidRPr="00983A4E" w:rsidRDefault="00606E69" w:rsidP="00983A4E">
      <w:pPr>
        <w:pStyle w:val="NormalWeb"/>
        <w:spacing w:line="480" w:lineRule="auto"/>
        <w:ind w:left="567" w:hanging="567"/>
      </w:pPr>
      <w:r w:rsidRPr="00983A4E">
        <w:t xml:space="preserve">Ibsen, O. A., &amp; Phelan, J. A. (2018). </w:t>
      </w:r>
      <w:r w:rsidRPr="00983A4E">
        <w:rPr>
          <w:i/>
          <w:iCs/>
        </w:rPr>
        <w:t xml:space="preserve">Oral pathology for the dental hygienist: </w:t>
      </w:r>
      <w:r w:rsidR="002175D5" w:rsidRPr="00983A4E">
        <w:rPr>
          <w:i/>
          <w:iCs/>
        </w:rPr>
        <w:t>W</w:t>
      </w:r>
      <w:r w:rsidRPr="00983A4E">
        <w:rPr>
          <w:i/>
          <w:iCs/>
        </w:rPr>
        <w:t>ith general pathology introductions</w:t>
      </w:r>
      <w:r w:rsidRPr="00983A4E">
        <w:t>. Elsevier.</w:t>
      </w:r>
    </w:p>
    <w:p w14:paraId="05939CFB" w14:textId="20FE1A0D" w:rsidR="008E1F4A" w:rsidRPr="00983A4E" w:rsidRDefault="00A65FD9" w:rsidP="00605879">
      <w:pPr>
        <w:pStyle w:val="NormalWeb"/>
        <w:spacing w:line="480" w:lineRule="auto"/>
        <w:ind w:left="562" w:hanging="562"/>
      </w:pPr>
      <w:r w:rsidRPr="00983A4E">
        <w:t>Ibsen, O. (201</w:t>
      </w:r>
      <w:r w:rsidR="006C3586" w:rsidRPr="00983A4E">
        <w:t>9)</w:t>
      </w:r>
      <w:r w:rsidRPr="00983A4E">
        <w:t xml:space="preserve">. Putting the Pieces Together. </w:t>
      </w:r>
      <w:hyperlink r:id="rId7" w:history="1">
        <w:r w:rsidR="008E1F4A" w:rsidRPr="00983A4E">
          <w:rPr>
            <w:rStyle w:val="Hyperlink"/>
          </w:rPr>
          <w:t>https://dimensionsofdentalhygiene.com/article/Oral-Pathol</w:t>
        </w:r>
        <w:bookmarkStart w:id="0" w:name="_GoBack"/>
        <w:bookmarkEnd w:id="0"/>
        <w:r w:rsidR="008E1F4A" w:rsidRPr="00983A4E">
          <w:rPr>
            <w:rStyle w:val="Hyperlink"/>
          </w:rPr>
          <w:t>ogy/</w:t>
        </w:r>
      </w:hyperlink>
    </w:p>
    <w:p w14:paraId="74D78995" w14:textId="77777777" w:rsidR="00312FB8" w:rsidRDefault="00BE708F" w:rsidP="00605879">
      <w:pPr>
        <w:pStyle w:val="NormalWeb"/>
        <w:spacing w:line="480" w:lineRule="auto"/>
        <w:ind w:left="562" w:hanging="562"/>
      </w:pPr>
      <w:proofErr w:type="spellStart"/>
      <w:r w:rsidRPr="00BE708F">
        <w:t>Jeong</w:t>
      </w:r>
      <w:proofErr w:type="spellEnd"/>
      <w:r w:rsidRPr="00BE708F">
        <w:t xml:space="preserve">, C. (2019). 8 steps for documenting oral lesions. </w:t>
      </w:r>
    </w:p>
    <w:p w14:paraId="4B172CD6" w14:textId="77016249" w:rsidR="00150BF6" w:rsidRPr="00983A4E" w:rsidRDefault="00070F4C" w:rsidP="00070F4C">
      <w:pPr>
        <w:pStyle w:val="NormalWeb"/>
        <w:spacing w:line="480" w:lineRule="auto"/>
        <w:ind w:left="562"/>
      </w:pPr>
      <w:hyperlink r:id="rId8" w:history="1">
        <w:r w:rsidRPr="00402CF9">
          <w:rPr>
            <w:rStyle w:val="Hyperlink"/>
          </w:rPr>
          <w:t>https://www.dentistryiq.com/dental-hygiene/clinical-hygiene/article/16363645/8-steps-for</w:t>
        </w:r>
      </w:hyperlink>
      <w:r w:rsidR="002B412A">
        <w:t xml:space="preserve"> </w:t>
      </w:r>
      <w:r w:rsidR="00BE708F" w:rsidRPr="00BE708F">
        <w:t>documenting-oral-lesions</w:t>
      </w:r>
    </w:p>
    <w:p w14:paraId="2229B0D9" w14:textId="3B2C0E85" w:rsidR="002A1D46" w:rsidRPr="00983A4E" w:rsidRDefault="002A1D46" w:rsidP="00983A4E">
      <w:pPr>
        <w:pStyle w:val="NormalWeb"/>
        <w:spacing w:line="480" w:lineRule="auto"/>
        <w:ind w:left="567" w:hanging="567"/>
      </w:pPr>
      <w:r w:rsidRPr="00983A4E">
        <w:t xml:space="preserve">MBBS IMS MSU Follow. (2010). Pathology is the science behind the cure. </w:t>
      </w:r>
      <w:hyperlink r:id="rId9" w:history="1">
        <w:r w:rsidRPr="00983A4E">
          <w:rPr>
            <w:rStyle w:val="Hyperlink"/>
          </w:rPr>
          <w:t>https://www.slideshare.net/ananthatiger/intro-5452453</w:t>
        </w:r>
      </w:hyperlink>
    </w:p>
    <w:p w14:paraId="531278DC" w14:textId="3D782C59" w:rsidR="0045054C" w:rsidRPr="00983A4E" w:rsidRDefault="0045054C" w:rsidP="00983A4E">
      <w:pPr>
        <w:pStyle w:val="NormalWeb"/>
        <w:spacing w:line="480" w:lineRule="auto"/>
        <w:ind w:left="567" w:hanging="567"/>
      </w:pPr>
      <w:proofErr w:type="spellStart"/>
      <w:r w:rsidRPr="00983A4E">
        <w:t>Nilson</w:t>
      </w:r>
      <w:proofErr w:type="spellEnd"/>
      <w:r w:rsidRPr="00983A4E">
        <w:t xml:space="preserve">, L. B. (2016). </w:t>
      </w:r>
      <w:r w:rsidRPr="00983A4E">
        <w:rPr>
          <w:i/>
          <w:iCs/>
        </w:rPr>
        <w:t>Teaching at its best: A research-based resource for college instructors</w:t>
      </w:r>
      <w:r w:rsidRPr="00983A4E">
        <w:t xml:space="preserve"> (4</w:t>
      </w:r>
      <w:r w:rsidR="002704C6" w:rsidRPr="00983A4E">
        <w:rPr>
          <w:vertAlign w:val="superscript"/>
        </w:rPr>
        <w:t>th</w:t>
      </w:r>
      <w:r w:rsidR="002704C6" w:rsidRPr="00983A4E">
        <w:t xml:space="preserve"> </w:t>
      </w:r>
      <w:r w:rsidRPr="00983A4E">
        <w:t>ed.). Jossey-Bass.</w:t>
      </w:r>
    </w:p>
    <w:p w14:paraId="19A20041" w14:textId="6E9A46A1" w:rsidR="00760D40" w:rsidRPr="00983A4E" w:rsidRDefault="00760D40" w:rsidP="00983A4E">
      <w:pPr>
        <w:pStyle w:val="NormalWeb"/>
        <w:spacing w:line="480" w:lineRule="auto"/>
        <w:ind w:left="567" w:hanging="567"/>
      </w:pPr>
      <w:proofErr w:type="spellStart"/>
      <w:r w:rsidRPr="00983A4E">
        <w:t>Ruple</w:t>
      </w:r>
      <w:proofErr w:type="spellEnd"/>
      <w:r w:rsidRPr="00983A4E">
        <w:t xml:space="preserve">, J. A., Dalton, A., &amp; Lee, W. W. (2010). </w:t>
      </w:r>
      <w:r w:rsidRPr="00983A4E">
        <w:rPr>
          <w:i/>
          <w:iCs/>
        </w:rPr>
        <w:t xml:space="preserve">Teaching health careers education: </w:t>
      </w:r>
      <w:r w:rsidR="002175D5" w:rsidRPr="00983A4E">
        <w:rPr>
          <w:i/>
          <w:iCs/>
        </w:rPr>
        <w:t>T</w:t>
      </w:r>
      <w:r w:rsidRPr="00983A4E">
        <w:rPr>
          <w:i/>
          <w:iCs/>
        </w:rPr>
        <w:t>ools for classroom success</w:t>
      </w:r>
      <w:r w:rsidRPr="00983A4E">
        <w:t xml:space="preserve">. Mosby </w:t>
      </w:r>
      <w:proofErr w:type="spellStart"/>
      <w:r w:rsidRPr="00983A4E">
        <w:t>Jems</w:t>
      </w:r>
      <w:proofErr w:type="spellEnd"/>
      <w:r w:rsidRPr="00983A4E">
        <w:t>/Elsevier.</w:t>
      </w:r>
    </w:p>
    <w:p w14:paraId="0992D514" w14:textId="77777777" w:rsidR="0045054C" w:rsidRDefault="0045054C" w:rsidP="0060341A">
      <w:pPr>
        <w:pStyle w:val="NormalWeb"/>
        <w:spacing w:line="480" w:lineRule="auto"/>
        <w:ind w:left="567" w:hanging="567"/>
      </w:pPr>
    </w:p>
    <w:p w14:paraId="7F0235ED" w14:textId="77777777" w:rsidR="002A1D46" w:rsidRDefault="002A1D46" w:rsidP="002A1D46">
      <w:pPr>
        <w:pStyle w:val="NormalWeb"/>
        <w:ind w:left="567" w:hanging="567"/>
      </w:pPr>
    </w:p>
    <w:p w14:paraId="332A4150" w14:textId="77777777" w:rsidR="002A1D46" w:rsidRDefault="002A1D46" w:rsidP="00606E69">
      <w:pPr>
        <w:pStyle w:val="NormalWeb"/>
        <w:ind w:left="567" w:hanging="567"/>
      </w:pPr>
    </w:p>
    <w:p w14:paraId="1FC42EB3" w14:textId="372900D3" w:rsidR="00CE5C50" w:rsidRDefault="00CE5C50"/>
    <w:sectPr w:rsidR="00CE5C50" w:rsidSect="00890B5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9C301" w14:textId="77777777" w:rsidR="00DD2DBA" w:rsidRDefault="00DD2DBA" w:rsidP="00466B4F">
      <w:pPr>
        <w:spacing w:after="0" w:line="240" w:lineRule="auto"/>
      </w:pPr>
      <w:r>
        <w:separator/>
      </w:r>
    </w:p>
  </w:endnote>
  <w:endnote w:type="continuationSeparator" w:id="0">
    <w:p w14:paraId="79A4F3AE" w14:textId="77777777" w:rsidR="00DD2DBA" w:rsidRDefault="00DD2DBA" w:rsidP="0046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9983" w14:textId="77777777" w:rsidR="00466B4F" w:rsidRDefault="00466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3780" w14:textId="77777777" w:rsidR="00466B4F" w:rsidRDefault="00466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AD8D" w14:textId="77777777" w:rsidR="00466B4F" w:rsidRDefault="00466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157C4" w14:textId="77777777" w:rsidR="00DD2DBA" w:rsidRDefault="00DD2DBA" w:rsidP="00466B4F">
      <w:pPr>
        <w:spacing w:after="0" w:line="240" w:lineRule="auto"/>
      </w:pPr>
      <w:r>
        <w:separator/>
      </w:r>
    </w:p>
  </w:footnote>
  <w:footnote w:type="continuationSeparator" w:id="0">
    <w:p w14:paraId="00B8B061" w14:textId="77777777" w:rsidR="00DD2DBA" w:rsidRDefault="00DD2DBA" w:rsidP="00466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88EF" w14:textId="77777777" w:rsidR="00466B4F" w:rsidRDefault="00466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BCA43" w14:textId="3D7831FA" w:rsidR="008F2E03" w:rsidRPr="008F2E03" w:rsidRDefault="008F2E03">
    <w:pPr>
      <w:pStyle w:val="Header"/>
      <w:jc w:val="right"/>
      <w:rPr>
        <w:rFonts w:ascii="Times New Roman" w:hAnsi="Times New Roman" w:cs="Times New Roman"/>
        <w:sz w:val="24"/>
        <w:szCs w:val="24"/>
      </w:rPr>
    </w:pPr>
    <w:r w:rsidRPr="008F2E03">
      <w:rPr>
        <w:rFonts w:ascii="Times New Roman" w:hAnsi="Times New Roman" w:cs="Times New Roman"/>
        <w:sz w:val="24"/>
        <w:szCs w:val="24"/>
      </w:rPr>
      <w:t>LESSON PLAN:</w:t>
    </w:r>
    <w:r w:rsidR="00890B51">
      <w:rPr>
        <w:rFonts w:ascii="Times New Roman" w:hAnsi="Times New Roman" w:cs="Times New Roman"/>
        <w:sz w:val="24"/>
        <w:szCs w:val="24"/>
      </w:rPr>
      <w:t xml:space="preserve"> </w:t>
    </w:r>
    <w:r w:rsidRPr="008F2E03">
      <w:rPr>
        <w:rFonts w:ascii="Times New Roman" w:hAnsi="Times New Roman" w:cs="Times New Roman"/>
        <w:sz w:val="24"/>
        <w:szCs w:val="24"/>
      </w:rPr>
      <w:t>DEH 2</w:t>
    </w:r>
    <w:r w:rsidR="00890B51">
      <w:rPr>
        <w:rFonts w:ascii="Times New Roman" w:hAnsi="Times New Roman" w:cs="Times New Roman"/>
        <w:sz w:val="24"/>
        <w:szCs w:val="24"/>
      </w:rPr>
      <w:t>4</w:t>
    </w:r>
    <w:r w:rsidRPr="008F2E03">
      <w:rPr>
        <w:rFonts w:ascii="Times New Roman" w:hAnsi="Times New Roman" w:cs="Times New Roman"/>
        <w:sz w:val="24"/>
        <w:szCs w:val="24"/>
      </w:rPr>
      <w:t>00</w:t>
    </w:r>
    <w:r>
      <w:tab/>
    </w:r>
    <w:r>
      <w:tab/>
    </w:r>
    <w:sdt>
      <w:sdtPr>
        <w:id w:val="-796366659"/>
        <w:docPartObj>
          <w:docPartGallery w:val="Page Numbers (Top of Page)"/>
          <w:docPartUnique/>
        </w:docPartObj>
      </w:sdtPr>
      <w:sdtEndPr>
        <w:rPr>
          <w:rFonts w:ascii="Times New Roman" w:hAnsi="Times New Roman" w:cs="Times New Roman"/>
          <w:noProof/>
          <w:sz w:val="24"/>
          <w:szCs w:val="24"/>
        </w:rPr>
      </w:sdtEndPr>
      <w:sdtContent>
        <w:r w:rsidRPr="008F2E03">
          <w:rPr>
            <w:rFonts w:ascii="Times New Roman" w:hAnsi="Times New Roman" w:cs="Times New Roman"/>
            <w:sz w:val="24"/>
            <w:szCs w:val="24"/>
          </w:rPr>
          <w:fldChar w:fldCharType="begin"/>
        </w:r>
        <w:r w:rsidRPr="008F2E03">
          <w:rPr>
            <w:rFonts w:ascii="Times New Roman" w:hAnsi="Times New Roman" w:cs="Times New Roman"/>
            <w:sz w:val="24"/>
            <w:szCs w:val="24"/>
          </w:rPr>
          <w:instrText xml:space="preserve"> PAGE   \* MERGEFORMAT </w:instrText>
        </w:r>
        <w:r w:rsidRPr="008F2E03">
          <w:rPr>
            <w:rFonts w:ascii="Times New Roman" w:hAnsi="Times New Roman" w:cs="Times New Roman"/>
            <w:sz w:val="24"/>
            <w:szCs w:val="24"/>
          </w:rPr>
          <w:fldChar w:fldCharType="separate"/>
        </w:r>
        <w:r w:rsidRPr="008F2E03">
          <w:rPr>
            <w:rFonts w:ascii="Times New Roman" w:hAnsi="Times New Roman" w:cs="Times New Roman"/>
            <w:noProof/>
            <w:sz w:val="24"/>
            <w:szCs w:val="24"/>
          </w:rPr>
          <w:t>2</w:t>
        </w:r>
        <w:r w:rsidRPr="008F2E03">
          <w:rPr>
            <w:rFonts w:ascii="Times New Roman" w:hAnsi="Times New Roman" w:cs="Times New Roman"/>
            <w:noProof/>
            <w:sz w:val="24"/>
            <w:szCs w:val="24"/>
          </w:rPr>
          <w:fldChar w:fldCharType="end"/>
        </w:r>
      </w:sdtContent>
    </w:sdt>
  </w:p>
  <w:p w14:paraId="302E5F42" w14:textId="35119808" w:rsidR="00466B4F" w:rsidRDefault="00466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1C20" w14:textId="2C8D87EE" w:rsidR="00E75346" w:rsidRDefault="00E75346">
    <w:pPr>
      <w:pStyle w:val="Header"/>
      <w:jc w:val="right"/>
    </w:pPr>
    <w:r w:rsidRPr="00174EC5">
      <w:rPr>
        <w:rFonts w:ascii="Times New Roman" w:hAnsi="Times New Roman" w:cs="Times New Roman"/>
        <w:sz w:val="24"/>
        <w:szCs w:val="24"/>
      </w:rPr>
      <w:t>LESSON PLAN:</w:t>
    </w:r>
    <w:r w:rsidR="00593F15" w:rsidRPr="00174EC5">
      <w:rPr>
        <w:rFonts w:ascii="Times New Roman" w:hAnsi="Times New Roman" w:cs="Times New Roman"/>
        <w:sz w:val="24"/>
        <w:szCs w:val="24"/>
      </w:rPr>
      <w:t xml:space="preserve"> </w:t>
    </w:r>
    <w:r w:rsidR="00FD1B3D">
      <w:rPr>
        <w:rFonts w:ascii="Times New Roman" w:hAnsi="Times New Roman" w:cs="Times New Roman"/>
        <w:sz w:val="24"/>
        <w:szCs w:val="24"/>
      </w:rPr>
      <w:t>DEH 2300</w:t>
    </w:r>
    <w:r w:rsidR="008508EE">
      <w:tab/>
    </w:r>
    <w:r w:rsidR="008508EE">
      <w:tab/>
    </w:r>
    <w:sdt>
      <w:sdtPr>
        <w:id w:val="-17616671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5BCD533" w14:textId="5BBE7238" w:rsidR="00466B4F" w:rsidRDefault="00466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49A"/>
    <w:multiLevelType w:val="hybridMultilevel"/>
    <w:tmpl w:val="6A56C2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94278"/>
    <w:multiLevelType w:val="hybridMultilevel"/>
    <w:tmpl w:val="67EE8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867D0"/>
    <w:multiLevelType w:val="hybridMultilevel"/>
    <w:tmpl w:val="F64E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709EA"/>
    <w:multiLevelType w:val="hybridMultilevel"/>
    <w:tmpl w:val="D410FE2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F1721F5"/>
    <w:multiLevelType w:val="hybridMultilevel"/>
    <w:tmpl w:val="BBBA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22264"/>
    <w:multiLevelType w:val="multilevel"/>
    <w:tmpl w:val="B4D0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44346"/>
    <w:multiLevelType w:val="hybridMultilevel"/>
    <w:tmpl w:val="5284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B658A"/>
    <w:multiLevelType w:val="hybridMultilevel"/>
    <w:tmpl w:val="351CF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C5196"/>
    <w:multiLevelType w:val="hybridMultilevel"/>
    <w:tmpl w:val="5682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31FC1"/>
    <w:multiLevelType w:val="hybridMultilevel"/>
    <w:tmpl w:val="66EAA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F1CDB"/>
    <w:multiLevelType w:val="hybridMultilevel"/>
    <w:tmpl w:val="65CA7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C1B6D"/>
    <w:multiLevelType w:val="hybridMultilevel"/>
    <w:tmpl w:val="BCC2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05722"/>
    <w:multiLevelType w:val="hybridMultilevel"/>
    <w:tmpl w:val="F59E5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252EC"/>
    <w:multiLevelType w:val="hybridMultilevel"/>
    <w:tmpl w:val="0B38B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13CAA"/>
    <w:multiLevelType w:val="hybridMultilevel"/>
    <w:tmpl w:val="08FAB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CB2333"/>
    <w:multiLevelType w:val="hybridMultilevel"/>
    <w:tmpl w:val="34D2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3145A"/>
    <w:multiLevelType w:val="hybridMultilevel"/>
    <w:tmpl w:val="CCBA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405CC"/>
    <w:multiLevelType w:val="hybridMultilevel"/>
    <w:tmpl w:val="87486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73AC2"/>
    <w:multiLevelType w:val="hybridMultilevel"/>
    <w:tmpl w:val="CBC61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F46B5"/>
    <w:multiLevelType w:val="hybridMultilevel"/>
    <w:tmpl w:val="305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47EBB"/>
    <w:multiLevelType w:val="hybridMultilevel"/>
    <w:tmpl w:val="58D42C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513D9"/>
    <w:multiLevelType w:val="hybridMultilevel"/>
    <w:tmpl w:val="27147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944EEE"/>
    <w:multiLevelType w:val="hybridMultilevel"/>
    <w:tmpl w:val="66788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8E7D56"/>
    <w:multiLevelType w:val="hybridMultilevel"/>
    <w:tmpl w:val="8A9C1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002AF5"/>
    <w:multiLevelType w:val="hybridMultilevel"/>
    <w:tmpl w:val="88FC8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365A8"/>
    <w:multiLevelType w:val="hybridMultilevel"/>
    <w:tmpl w:val="4F061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23078D"/>
    <w:multiLevelType w:val="hybridMultilevel"/>
    <w:tmpl w:val="9FA4F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8B0E18"/>
    <w:multiLevelType w:val="hybridMultilevel"/>
    <w:tmpl w:val="E8E88A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1926C8"/>
    <w:multiLevelType w:val="hybridMultilevel"/>
    <w:tmpl w:val="FDE618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667211"/>
    <w:multiLevelType w:val="hybridMultilevel"/>
    <w:tmpl w:val="8BBE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B5F54"/>
    <w:multiLevelType w:val="hybridMultilevel"/>
    <w:tmpl w:val="61267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129B1"/>
    <w:multiLevelType w:val="hybridMultilevel"/>
    <w:tmpl w:val="579AF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A47381"/>
    <w:multiLevelType w:val="hybridMultilevel"/>
    <w:tmpl w:val="C5FCC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32338"/>
    <w:multiLevelType w:val="hybridMultilevel"/>
    <w:tmpl w:val="BF70C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47D5F"/>
    <w:multiLevelType w:val="hybridMultilevel"/>
    <w:tmpl w:val="11DC8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29"/>
  </w:num>
  <w:num w:numId="4">
    <w:abstractNumId w:val="16"/>
  </w:num>
  <w:num w:numId="5">
    <w:abstractNumId w:val="11"/>
  </w:num>
  <w:num w:numId="6">
    <w:abstractNumId w:val="1"/>
  </w:num>
  <w:num w:numId="7">
    <w:abstractNumId w:val="33"/>
  </w:num>
  <w:num w:numId="8">
    <w:abstractNumId w:val="10"/>
  </w:num>
  <w:num w:numId="9">
    <w:abstractNumId w:val="31"/>
  </w:num>
  <w:num w:numId="10">
    <w:abstractNumId w:val="13"/>
  </w:num>
  <w:num w:numId="11">
    <w:abstractNumId w:val="23"/>
  </w:num>
  <w:num w:numId="12">
    <w:abstractNumId w:val="8"/>
  </w:num>
  <w:num w:numId="13">
    <w:abstractNumId w:val="19"/>
  </w:num>
  <w:num w:numId="14">
    <w:abstractNumId w:val="30"/>
  </w:num>
  <w:num w:numId="15">
    <w:abstractNumId w:val="20"/>
  </w:num>
  <w:num w:numId="16">
    <w:abstractNumId w:val="22"/>
  </w:num>
  <w:num w:numId="17">
    <w:abstractNumId w:val="0"/>
  </w:num>
  <w:num w:numId="18">
    <w:abstractNumId w:val="18"/>
  </w:num>
  <w:num w:numId="19">
    <w:abstractNumId w:val="32"/>
  </w:num>
  <w:num w:numId="20">
    <w:abstractNumId w:val="9"/>
  </w:num>
  <w:num w:numId="21">
    <w:abstractNumId w:val="28"/>
  </w:num>
  <w:num w:numId="22">
    <w:abstractNumId w:val="24"/>
  </w:num>
  <w:num w:numId="23">
    <w:abstractNumId w:val="17"/>
  </w:num>
  <w:num w:numId="24">
    <w:abstractNumId w:val="6"/>
  </w:num>
  <w:num w:numId="25">
    <w:abstractNumId w:val="34"/>
  </w:num>
  <w:num w:numId="26">
    <w:abstractNumId w:val="25"/>
  </w:num>
  <w:num w:numId="27">
    <w:abstractNumId w:val="14"/>
  </w:num>
  <w:num w:numId="28">
    <w:abstractNumId w:val="2"/>
  </w:num>
  <w:num w:numId="29">
    <w:abstractNumId w:val="27"/>
  </w:num>
  <w:num w:numId="30">
    <w:abstractNumId w:val="26"/>
  </w:num>
  <w:num w:numId="31">
    <w:abstractNumId w:val="5"/>
  </w:num>
  <w:num w:numId="32">
    <w:abstractNumId w:val="3"/>
  </w:num>
  <w:num w:numId="33">
    <w:abstractNumId w:val="7"/>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QwNDcyMDIyt7Q0NLdQ0lEKTi0uzszPAykwrwUAzOztISwAAAA="/>
  </w:docVars>
  <w:rsids>
    <w:rsidRoot w:val="00466B4F"/>
    <w:rsid w:val="000036FE"/>
    <w:rsid w:val="00003F87"/>
    <w:rsid w:val="0003284C"/>
    <w:rsid w:val="00044128"/>
    <w:rsid w:val="00046502"/>
    <w:rsid w:val="00054E05"/>
    <w:rsid w:val="000610F5"/>
    <w:rsid w:val="00070F4C"/>
    <w:rsid w:val="00075864"/>
    <w:rsid w:val="00077C56"/>
    <w:rsid w:val="000815AD"/>
    <w:rsid w:val="00095E21"/>
    <w:rsid w:val="00096DF7"/>
    <w:rsid w:val="000A2746"/>
    <w:rsid w:val="000A403E"/>
    <w:rsid w:val="000A584F"/>
    <w:rsid w:val="000A6EE0"/>
    <w:rsid w:val="000A71CC"/>
    <w:rsid w:val="000A7E9C"/>
    <w:rsid w:val="000B42A0"/>
    <w:rsid w:val="000B592C"/>
    <w:rsid w:val="000C60A8"/>
    <w:rsid w:val="000C65D6"/>
    <w:rsid w:val="000C75C1"/>
    <w:rsid w:val="000D1E39"/>
    <w:rsid w:val="000D2975"/>
    <w:rsid w:val="000D7E8F"/>
    <w:rsid w:val="000E2050"/>
    <w:rsid w:val="000E246B"/>
    <w:rsid w:val="000E7A08"/>
    <w:rsid w:val="000F60FD"/>
    <w:rsid w:val="00101F3A"/>
    <w:rsid w:val="00104CFD"/>
    <w:rsid w:val="001062A0"/>
    <w:rsid w:val="0011263F"/>
    <w:rsid w:val="00123DE5"/>
    <w:rsid w:val="00124CDC"/>
    <w:rsid w:val="001366BE"/>
    <w:rsid w:val="001406AF"/>
    <w:rsid w:val="00142B2D"/>
    <w:rsid w:val="00144944"/>
    <w:rsid w:val="00150BF6"/>
    <w:rsid w:val="001526B2"/>
    <w:rsid w:val="00160BD8"/>
    <w:rsid w:val="00161D5F"/>
    <w:rsid w:val="00162A3D"/>
    <w:rsid w:val="00163D09"/>
    <w:rsid w:val="00167E51"/>
    <w:rsid w:val="00172A95"/>
    <w:rsid w:val="00174EC5"/>
    <w:rsid w:val="0018434C"/>
    <w:rsid w:val="001864A5"/>
    <w:rsid w:val="001902BC"/>
    <w:rsid w:val="001937EA"/>
    <w:rsid w:val="001A1A3E"/>
    <w:rsid w:val="001A23B7"/>
    <w:rsid w:val="001B0C94"/>
    <w:rsid w:val="001B3367"/>
    <w:rsid w:val="001B4789"/>
    <w:rsid w:val="001B67EA"/>
    <w:rsid w:val="001C0024"/>
    <w:rsid w:val="001C1542"/>
    <w:rsid w:val="001C5153"/>
    <w:rsid w:val="001D30E6"/>
    <w:rsid w:val="001E6457"/>
    <w:rsid w:val="001F2454"/>
    <w:rsid w:val="001F51D7"/>
    <w:rsid w:val="0020027E"/>
    <w:rsid w:val="00200C4D"/>
    <w:rsid w:val="002028D9"/>
    <w:rsid w:val="00213E68"/>
    <w:rsid w:val="002161B3"/>
    <w:rsid w:val="00216778"/>
    <w:rsid w:val="002175D5"/>
    <w:rsid w:val="002212D4"/>
    <w:rsid w:val="00225BE3"/>
    <w:rsid w:val="00235CA7"/>
    <w:rsid w:val="002404C2"/>
    <w:rsid w:val="00241574"/>
    <w:rsid w:val="002434A5"/>
    <w:rsid w:val="002507E1"/>
    <w:rsid w:val="0025349A"/>
    <w:rsid w:val="0025505B"/>
    <w:rsid w:val="002573DB"/>
    <w:rsid w:val="00264532"/>
    <w:rsid w:val="00270132"/>
    <w:rsid w:val="002704BF"/>
    <w:rsid w:val="002704C6"/>
    <w:rsid w:val="0027073F"/>
    <w:rsid w:val="00274CCE"/>
    <w:rsid w:val="0028119C"/>
    <w:rsid w:val="002834FC"/>
    <w:rsid w:val="00283D2E"/>
    <w:rsid w:val="00287451"/>
    <w:rsid w:val="00296B82"/>
    <w:rsid w:val="002A1D46"/>
    <w:rsid w:val="002A2E16"/>
    <w:rsid w:val="002B3CBA"/>
    <w:rsid w:val="002B412A"/>
    <w:rsid w:val="002B75DC"/>
    <w:rsid w:val="002E5AF0"/>
    <w:rsid w:val="002E7539"/>
    <w:rsid w:val="002F55A4"/>
    <w:rsid w:val="002F6FE5"/>
    <w:rsid w:val="0030185B"/>
    <w:rsid w:val="00302117"/>
    <w:rsid w:val="0030247D"/>
    <w:rsid w:val="0031189F"/>
    <w:rsid w:val="00312FB8"/>
    <w:rsid w:val="00316836"/>
    <w:rsid w:val="00316B5C"/>
    <w:rsid w:val="003179EC"/>
    <w:rsid w:val="003330B5"/>
    <w:rsid w:val="0034591F"/>
    <w:rsid w:val="00347D53"/>
    <w:rsid w:val="00350D52"/>
    <w:rsid w:val="00353B7B"/>
    <w:rsid w:val="003628CA"/>
    <w:rsid w:val="00362ACB"/>
    <w:rsid w:val="00363789"/>
    <w:rsid w:val="003643FD"/>
    <w:rsid w:val="0036521F"/>
    <w:rsid w:val="00365291"/>
    <w:rsid w:val="003664F2"/>
    <w:rsid w:val="00370CFE"/>
    <w:rsid w:val="0037430E"/>
    <w:rsid w:val="00382F66"/>
    <w:rsid w:val="00383589"/>
    <w:rsid w:val="003871E9"/>
    <w:rsid w:val="00391097"/>
    <w:rsid w:val="003912B7"/>
    <w:rsid w:val="00392769"/>
    <w:rsid w:val="00395C04"/>
    <w:rsid w:val="00395F56"/>
    <w:rsid w:val="00396AD2"/>
    <w:rsid w:val="003A1536"/>
    <w:rsid w:val="003A7967"/>
    <w:rsid w:val="003B2B9F"/>
    <w:rsid w:val="003B4844"/>
    <w:rsid w:val="003B4BBE"/>
    <w:rsid w:val="003B7C32"/>
    <w:rsid w:val="003C3B3F"/>
    <w:rsid w:val="003C59D6"/>
    <w:rsid w:val="003D32C6"/>
    <w:rsid w:val="003D388B"/>
    <w:rsid w:val="003D7329"/>
    <w:rsid w:val="003D747E"/>
    <w:rsid w:val="003E404A"/>
    <w:rsid w:val="003E5AA2"/>
    <w:rsid w:val="003E5B56"/>
    <w:rsid w:val="003E78E7"/>
    <w:rsid w:val="003F3043"/>
    <w:rsid w:val="003F6E1B"/>
    <w:rsid w:val="003F7FD7"/>
    <w:rsid w:val="0040585A"/>
    <w:rsid w:val="0041041B"/>
    <w:rsid w:val="004134F9"/>
    <w:rsid w:val="004204E6"/>
    <w:rsid w:val="004251C9"/>
    <w:rsid w:val="00426764"/>
    <w:rsid w:val="00427759"/>
    <w:rsid w:val="00430735"/>
    <w:rsid w:val="0043119A"/>
    <w:rsid w:val="004441E8"/>
    <w:rsid w:val="0044665B"/>
    <w:rsid w:val="0045054C"/>
    <w:rsid w:val="00451800"/>
    <w:rsid w:val="00455207"/>
    <w:rsid w:val="00465B9A"/>
    <w:rsid w:val="00465C5C"/>
    <w:rsid w:val="00466B4F"/>
    <w:rsid w:val="00467A3B"/>
    <w:rsid w:val="00474F70"/>
    <w:rsid w:val="004809B6"/>
    <w:rsid w:val="00482E6A"/>
    <w:rsid w:val="0049170B"/>
    <w:rsid w:val="00491C63"/>
    <w:rsid w:val="00491F64"/>
    <w:rsid w:val="00496ECE"/>
    <w:rsid w:val="00497508"/>
    <w:rsid w:val="004A612F"/>
    <w:rsid w:val="004B474B"/>
    <w:rsid w:val="004B6B99"/>
    <w:rsid w:val="004B7804"/>
    <w:rsid w:val="004C6AC1"/>
    <w:rsid w:val="004D2FE6"/>
    <w:rsid w:val="004E16F2"/>
    <w:rsid w:val="004E17C8"/>
    <w:rsid w:val="004E21E4"/>
    <w:rsid w:val="004E5FDB"/>
    <w:rsid w:val="004E790F"/>
    <w:rsid w:val="004F0B5F"/>
    <w:rsid w:val="004F2E84"/>
    <w:rsid w:val="004F7C04"/>
    <w:rsid w:val="00501209"/>
    <w:rsid w:val="00503F12"/>
    <w:rsid w:val="005071CE"/>
    <w:rsid w:val="00507B42"/>
    <w:rsid w:val="00511054"/>
    <w:rsid w:val="00514FD1"/>
    <w:rsid w:val="0051551C"/>
    <w:rsid w:val="005167DD"/>
    <w:rsid w:val="00516CB0"/>
    <w:rsid w:val="00520397"/>
    <w:rsid w:val="00521C53"/>
    <w:rsid w:val="005235F1"/>
    <w:rsid w:val="00524ED9"/>
    <w:rsid w:val="0052689F"/>
    <w:rsid w:val="00531248"/>
    <w:rsid w:val="00532283"/>
    <w:rsid w:val="005358B5"/>
    <w:rsid w:val="0053714A"/>
    <w:rsid w:val="005371EA"/>
    <w:rsid w:val="00544378"/>
    <w:rsid w:val="0054453E"/>
    <w:rsid w:val="005456CE"/>
    <w:rsid w:val="00546045"/>
    <w:rsid w:val="00546D8D"/>
    <w:rsid w:val="00546D92"/>
    <w:rsid w:val="00552D47"/>
    <w:rsid w:val="00570DA9"/>
    <w:rsid w:val="00572497"/>
    <w:rsid w:val="00574D5F"/>
    <w:rsid w:val="00576FBD"/>
    <w:rsid w:val="005807F8"/>
    <w:rsid w:val="005858F5"/>
    <w:rsid w:val="0058625C"/>
    <w:rsid w:val="0059123D"/>
    <w:rsid w:val="00593F15"/>
    <w:rsid w:val="00595954"/>
    <w:rsid w:val="005A0809"/>
    <w:rsid w:val="005A137A"/>
    <w:rsid w:val="005B25CA"/>
    <w:rsid w:val="005B5DD2"/>
    <w:rsid w:val="005C01DD"/>
    <w:rsid w:val="005C0781"/>
    <w:rsid w:val="005C60C4"/>
    <w:rsid w:val="005D1B6C"/>
    <w:rsid w:val="005D6205"/>
    <w:rsid w:val="005D6463"/>
    <w:rsid w:val="005E7A2B"/>
    <w:rsid w:val="005F3662"/>
    <w:rsid w:val="005F6478"/>
    <w:rsid w:val="006026A5"/>
    <w:rsid w:val="0060341A"/>
    <w:rsid w:val="006043B3"/>
    <w:rsid w:val="00605111"/>
    <w:rsid w:val="00605131"/>
    <w:rsid w:val="00605879"/>
    <w:rsid w:val="00606E69"/>
    <w:rsid w:val="006071C6"/>
    <w:rsid w:val="00610578"/>
    <w:rsid w:val="00621743"/>
    <w:rsid w:val="0062234E"/>
    <w:rsid w:val="00622515"/>
    <w:rsid w:val="0062777A"/>
    <w:rsid w:val="0063571D"/>
    <w:rsid w:val="00636E74"/>
    <w:rsid w:val="00637796"/>
    <w:rsid w:val="0064065B"/>
    <w:rsid w:val="006441E3"/>
    <w:rsid w:val="00647672"/>
    <w:rsid w:val="00650797"/>
    <w:rsid w:val="00655041"/>
    <w:rsid w:val="0066185A"/>
    <w:rsid w:val="006640EC"/>
    <w:rsid w:val="00664160"/>
    <w:rsid w:val="00666CED"/>
    <w:rsid w:val="00672716"/>
    <w:rsid w:val="006743E1"/>
    <w:rsid w:val="00674E7D"/>
    <w:rsid w:val="00676C63"/>
    <w:rsid w:val="00677A4C"/>
    <w:rsid w:val="00691A70"/>
    <w:rsid w:val="00694885"/>
    <w:rsid w:val="00694AAC"/>
    <w:rsid w:val="006A0F6C"/>
    <w:rsid w:val="006A39DE"/>
    <w:rsid w:val="006A4E4E"/>
    <w:rsid w:val="006A699A"/>
    <w:rsid w:val="006B032C"/>
    <w:rsid w:val="006B6E86"/>
    <w:rsid w:val="006C1763"/>
    <w:rsid w:val="006C1CDC"/>
    <w:rsid w:val="006C3586"/>
    <w:rsid w:val="006C4C50"/>
    <w:rsid w:val="006C73E2"/>
    <w:rsid w:val="006D45AC"/>
    <w:rsid w:val="006E0603"/>
    <w:rsid w:val="006E06CE"/>
    <w:rsid w:val="006E2FCD"/>
    <w:rsid w:val="006E5E49"/>
    <w:rsid w:val="006E66A5"/>
    <w:rsid w:val="006E74C8"/>
    <w:rsid w:val="006F081C"/>
    <w:rsid w:val="006F0DBE"/>
    <w:rsid w:val="006F2053"/>
    <w:rsid w:val="006F2E15"/>
    <w:rsid w:val="00706B83"/>
    <w:rsid w:val="00712C7C"/>
    <w:rsid w:val="00723B4C"/>
    <w:rsid w:val="00724EB7"/>
    <w:rsid w:val="00727C99"/>
    <w:rsid w:val="00730327"/>
    <w:rsid w:val="007435E3"/>
    <w:rsid w:val="007439A1"/>
    <w:rsid w:val="00745AC6"/>
    <w:rsid w:val="00752222"/>
    <w:rsid w:val="00752D3D"/>
    <w:rsid w:val="00756470"/>
    <w:rsid w:val="00760D40"/>
    <w:rsid w:val="0076499D"/>
    <w:rsid w:val="007768B3"/>
    <w:rsid w:val="00781EA9"/>
    <w:rsid w:val="0078236A"/>
    <w:rsid w:val="00782820"/>
    <w:rsid w:val="00782CBB"/>
    <w:rsid w:val="007831D5"/>
    <w:rsid w:val="00784BA8"/>
    <w:rsid w:val="00785EAA"/>
    <w:rsid w:val="007B3D66"/>
    <w:rsid w:val="007B481D"/>
    <w:rsid w:val="007C43C4"/>
    <w:rsid w:val="007C767E"/>
    <w:rsid w:val="007C7F73"/>
    <w:rsid w:val="007D1EF7"/>
    <w:rsid w:val="007D4335"/>
    <w:rsid w:val="007D4B01"/>
    <w:rsid w:val="007E5F31"/>
    <w:rsid w:val="007F1D64"/>
    <w:rsid w:val="007F5CE4"/>
    <w:rsid w:val="007F5D86"/>
    <w:rsid w:val="007F6785"/>
    <w:rsid w:val="008013F3"/>
    <w:rsid w:val="008022C2"/>
    <w:rsid w:val="0080618B"/>
    <w:rsid w:val="00821F00"/>
    <w:rsid w:val="00826EAC"/>
    <w:rsid w:val="00830DD1"/>
    <w:rsid w:val="0085007B"/>
    <w:rsid w:val="008508EE"/>
    <w:rsid w:val="00851A0D"/>
    <w:rsid w:val="008560A2"/>
    <w:rsid w:val="00862228"/>
    <w:rsid w:val="00862F35"/>
    <w:rsid w:val="0087010B"/>
    <w:rsid w:val="00880FD8"/>
    <w:rsid w:val="008818A9"/>
    <w:rsid w:val="008821FB"/>
    <w:rsid w:val="00885B1F"/>
    <w:rsid w:val="00887BFE"/>
    <w:rsid w:val="00890483"/>
    <w:rsid w:val="00890B51"/>
    <w:rsid w:val="00891B34"/>
    <w:rsid w:val="00893962"/>
    <w:rsid w:val="00894F04"/>
    <w:rsid w:val="008954A0"/>
    <w:rsid w:val="00895AF2"/>
    <w:rsid w:val="008974D3"/>
    <w:rsid w:val="008A0F12"/>
    <w:rsid w:val="008A1460"/>
    <w:rsid w:val="008A3C7E"/>
    <w:rsid w:val="008A56F6"/>
    <w:rsid w:val="008A7849"/>
    <w:rsid w:val="008B0610"/>
    <w:rsid w:val="008B45B3"/>
    <w:rsid w:val="008B48B8"/>
    <w:rsid w:val="008C2086"/>
    <w:rsid w:val="008C2753"/>
    <w:rsid w:val="008C3143"/>
    <w:rsid w:val="008C3634"/>
    <w:rsid w:val="008D187A"/>
    <w:rsid w:val="008E1F4A"/>
    <w:rsid w:val="008E2B9C"/>
    <w:rsid w:val="008E37E8"/>
    <w:rsid w:val="008E3E38"/>
    <w:rsid w:val="008E4A33"/>
    <w:rsid w:val="008E59B2"/>
    <w:rsid w:val="008E5C81"/>
    <w:rsid w:val="008E7017"/>
    <w:rsid w:val="008F0BE5"/>
    <w:rsid w:val="008F2E03"/>
    <w:rsid w:val="008F5C6D"/>
    <w:rsid w:val="0090145E"/>
    <w:rsid w:val="00920FFA"/>
    <w:rsid w:val="0092247F"/>
    <w:rsid w:val="00922C15"/>
    <w:rsid w:val="009231C1"/>
    <w:rsid w:val="00923E18"/>
    <w:rsid w:val="009246DB"/>
    <w:rsid w:val="00931B0B"/>
    <w:rsid w:val="00934EF0"/>
    <w:rsid w:val="00935047"/>
    <w:rsid w:val="009423DA"/>
    <w:rsid w:val="00942935"/>
    <w:rsid w:val="009434E4"/>
    <w:rsid w:val="00946729"/>
    <w:rsid w:val="009540BC"/>
    <w:rsid w:val="00962264"/>
    <w:rsid w:val="009728C1"/>
    <w:rsid w:val="00972BD8"/>
    <w:rsid w:val="009744AC"/>
    <w:rsid w:val="0098334E"/>
    <w:rsid w:val="00983A4E"/>
    <w:rsid w:val="00984530"/>
    <w:rsid w:val="009903E9"/>
    <w:rsid w:val="009906AE"/>
    <w:rsid w:val="009922A6"/>
    <w:rsid w:val="00996495"/>
    <w:rsid w:val="009A0E6F"/>
    <w:rsid w:val="009A5C52"/>
    <w:rsid w:val="009A6EF9"/>
    <w:rsid w:val="009A6F50"/>
    <w:rsid w:val="009A7FC0"/>
    <w:rsid w:val="009B50E7"/>
    <w:rsid w:val="009B6166"/>
    <w:rsid w:val="009C66F4"/>
    <w:rsid w:val="009D3A8C"/>
    <w:rsid w:val="009D6928"/>
    <w:rsid w:val="009E0395"/>
    <w:rsid w:val="009E406B"/>
    <w:rsid w:val="009F3CC8"/>
    <w:rsid w:val="00A000CF"/>
    <w:rsid w:val="00A00950"/>
    <w:rsid w:val="00A01AC4"/>
    <w:rsid w:val="00A040BF"/>
    <w:rsid w:val="00A04A40"/>
    <w:rsid w:val="00A07BD2"/>
    <w:rsid w:val="00A122BD"/>
    <w:rsid w:val="00A20151"/>
    <w:rsid w:val="00A211CA"/>
    <w:rsid w:val="00A34B00"/>
    <w:rsid w:val="00A41658"/>
    <w:rsid w:val="00A42286"/>
    <w:rsid w:val="00A6073A"/>
    <w:rsid w:val="00A60A09"/>
    <w:rsid w:val="00A60E3F"/>
    <w:rsid w:val="00A621C8"/>
    <w:rsid w:val="00A64BCF"/>
    <w:rsid w:val="00A65FD9"/>
    <w:rsid w:val="00A71459"/>
    <w:rsid w:val="00A726A8"/>
    <w:rsid w:val="00A72A59"/>
    <w:rsid w:val="00A75245"/>
    <w:rsid w:val="00A776BC"/>
    <w:rsid w:val="00A85ADB"/>
    <w:rsid w:val="00A8637C"/>
    <w:rsid w:val="00A87B24"/>
    <w:rsid w:val="00A9274D"/>
    <w:rsid w:val="00A9562B"/>
    <w:rsid w:val="00A96C55"/>
    <w:rsid w:val="00AA156B"/>
    <w:rsid w:val="00AA2435"/>
    <w:rsid w:val="00AA6734"/>
    <w:rsid w:val="00AB29C1"/>
    <w:rsid w:val="00AC0AD6"/>
    <w:rsid w:val="00AC2051"/>
    <w:rsid w:val="00AD1AF2"/>
    <w:rsid w:val="00AD7C8B"/>
    <w:rsid w:val="00AE27A8"/>
    <w:rsid w:val="00AE2998"/>
    <w:rsid w:val="00AF31F6"/>
    <w:rsid w:val="00AF4EEE"/>
    <w:rsid w:val="00AF6092"/>
    <w:rsid w:val="00AF7BA8"/>
    <w:rsid w:val="00B0163A"/>
    <w:rsid w:val="00B01C39"/>
    <w:rsid w:val="00B218C1"/>
    <w:rsid w:val="00B332A1"/>
    <w:rsid w:val="00B33381"/>
    <w:rsid w:val="00B40F45"/>
    <w:rsid w:val="00B5309E"/>
    <w:rsid w:val="00B65562"/>
    <w:rsid w:val="00B712C7"/>
    <w:rsid w:val="00B7254D"/>
    <w:rsid w:val="00B77236"/>
    <w:rsid w:val="00B80091"/>
    <w:rsid w:val="00B809D7"/>
    <w:rsid w:val="00B851F3"/>
    <w:rsid w:val="00BA08CC"/>
    <w:rsid w:val="00BA553D"/>
    <w:rsid w:val="00BB242E"/>
    <w:rsid w:val="00BC3651"/>
    <w:rsid w:val="00BC3FBC"/>
    <w:rsid w:val="00BC5A1C"/>
    <w:rsid w:val="00BC63E9"/>
    <w:rsid w:val="00BC7007"/>
    <w:rsid w:val="00BD1293"/>
    <w:rsid w:val="00BD36E7"/>
    <w:rsid w:val="00BD582B"/>
    <w:rsid w:val="00BD59E3"/>
    <w:rsid w:val="00BE1AED"/>
    <w:rsid w:val="00BE5A5B"/>
    <w:rsid w:val="00BE708F"/>
    <w:rsid w:val="00BF05BE"/>
    <w:rsid w:val="00C0151B"/>
    <w:rsid w:val="00C12F74"/>
    <w:rsid w:val="00C330E1"/>
    <w:rsid w:val="00C37287"/>
    <w:rsid w:val="00C43E3E"/>
    <w:rsid w:val="00C462A1"/>
    <w:rsid w:val="00C46AA6"/>
    <w:rsid w:val="00C506F8"/>
    <w:rsid w:val="00C56646"/>
    <w:rsid w:val="00C566B6"/>
    <w:rsid w:val="00C73B7A"/>
    <w:rsid w:val="00C81287"/>
    <w:rsid w:val="00C8351E"/>
    <w:rsid w:val="00C856D2"/>
    <w:rsid w:val="00C85E92"/>
    <w:rsid w:val="00C90CD0"/>
    <w:rsid w:val="00CA0C70"/>
    <w:rsid w:val="00CA3227"/>
    <w:rsid w:val="00CA7252"/>
    <w:rsid w:val="00CC1154"/>
    <w:rsid w:val="00CC4CDD"/>
    <w:rsid w:val="00CC6CCB"/>
    <w:rsid w:val="00CC716C"/>
    <w:rsid w:val="00CD4AFA"/>
    <w:rsid w:val="00CD7603"/>
    <w:rsid w:val="00CE35B9"/>
    <w:rsid w:val="00CE569F"/>
    <w:rsid w:val="00CE5C50"/>
    <w:rsid w:val="00CF609D"/>
    <w:rsid w:val="00CF7DC9"/>
    <w:rsid w:val="00D03A83"/>
    <w:rsid w:val="00D06584"/>
    <w:rsid w:val="00D06CB5"/>
    <w:rsid w:val="00D108B5"/>
    <w:rsid w:val="00D11B1A"/>
    <w:rsid w:val="00D11D80"/>
    <w:rsid w:val="00D27ACE"/>
    <w:rsid w:val="00D31229"/>
    <w:rsid w:val="00D34DE3"/>
    <w:rsid w:val="00D4047D"/>
    <w:rsid w:val="00D42095"/>
    <w:rsid w:val="00D43C21"/>
    <w:rsid w:val="00D47E85"/>
    <w:rsid w:val="00D47F78"/>
    <w:rsid w:val="00D57337"/>
    <w:rsid w:val="00D6517B"/>
    <w:rsid w:val="00D66995"/>
    <w:rsid w:val="00D6754C"/>
    <w:rsid w:val="00D6788F"/>
    <w:rsid w:val="00D67BCB"/>
    <w:rsid w:val="00D743FA"/>
    <w:rsid w:val="00D76C46"/>
    <w:rsid w:val="00D8038A"/>
    <w:rsid w:val="00D80B5D"/>
    <w:rsid w:val="00D81D94"/>
    <w:rsid w:val="00D860D6"/>
    <w:rsid w:val="00D86E86"/>
    <w:rsid w:val="00D913B6"/>
    <w:rsid w:val="00D94823"/>
    <w:rsid w:val="00D96D28"/>
    <w:rsid w:val="00DA2DF2"/>
    <w:rsid w:val="00DA3B83"/>
    <w:rsid w:val="00DA6891"/>
    <w:rsid w:val="00DA6A8A"/>
    <w:rsid w:val="00DA7D52"/>
    <w:rsid w:val="00DB3464"/>
    <w:rsid w:val="00DB375D"/>
    <w:rsid w:val="00DB4D36"/>
    <w:rsid w:val="00DB5958"/>
    <w:rsid w:val="00DB7D5D"/>
    <w:rsid w:val="00DC06EC"/>
    <w:rsid w:val="00DC4A2C"/>
    <w:rsid w:val="00DC517F"/>
    <w:rsid w:val="00DC689E"/>
    <w:rsid w:val="00DD0279"/>
    <w:rsid w:val="00DD2DBA"/>
    <w:rsid w:val="00DD3F4D"/>
    <w:rsid w:val="00DD7BAB"/>
    <w:rsid w:val="00DE08F3"/>
    <w:rsid w:val="00DE0ABD"/>
    <w:rsid w:val="00DE0ADB"/>
    <w:rsid w:val="00DE5E52"/>
    <w:rsid w:val="00DF00C8"/>
    <w:rsid w:val="00E001A2"/>
    <w:rsid w:val="00E0183A"/>
    <w:rsid w:val="00E06856"/>
    <w:rsid w:val="00E0722C"/>
    <w:rsid w:val="00E1279A"/>
    <w:rsid w:val="00E1317E"/>
    <w:rsid w:val="00E133CF"/>
    <w:rsid w:val="00E156E8"/>
    <w:rsid w:val="00E25A16"/>
    <w:rsid w:val="00E25F2C"/>
    <w:rsid w:val="00E30AE0"/>
    <w:rsid w:val="00E34CB2"/>
    <w:rsid w:val="00E4038D"/>
    <w:rsid w:val="00E406A0"/>
    <w:rsid w:val="00E42B39"/>
    <w:rsid w:val="00E501B7"/>
    <w:rsid w:val="00E507B8"/>
    <w:rsid w:val="00E6340E"/>
    <w:rsid w:val="00E72165"/>
    <w:rsid w:val="00E72748"/>
    <w:rsid w:val="00E72BD7"/>
    <w:rsid w:val="00E75346"/>
    <w:rsid w:val="00E76D20"/>
    <w:rsid w:val="00E802D7"/>
    <w:rsid w:val="00E81BB4"/>
    <w:rsid w:val="00E8642B"/>
    <w:rsid w:val="00E86906"/>
    <w:rsid w:val="00E963C9"/>
    <w:rsid w:val="00EA04AC"/>
    <w:rsid w:val="00EA56F9"/>
    <w:rsid w:val="00EB35F1"/>
    <w:rsid w:val="00EB6A4B"/>
    <w:rsid w:val="00EC25DB"/>
    <w:rsid w:val="00ED0D58"/>
    <w:rsid w:val="00ED1BDF"/>
    <w:rsid w:val="00ED5492"/>
    <w:rsid w:val="00ED6BE6"/>
    <w:rsid w:val="00EE1F14"/>
    <w:rsid w:val="00EE3DC5"/>
    <w:rsid w:val="00EE4D09"/>
    <w:rsid w:val="00F0001B"/>
    <w:rsid w:val="00F00FAF"/>
    <w:rsid w:val="00F0141B"/>
    <w:rsid w:val="00F02E87"/>
    <w:rsid w:val="00F156D2"/>
    <w:rsid w:val="00F158AF"/>
    <w:rsid w:val="00F2105D"/>
    <w:rsid w:val="00F24458"/>
    <w:rsid w:val="00F33C8C"/>
    <w:rsid w:val="00F34EF4"/>
    <w:rsid w:val="00F3723E"/>
    <w:rsid w:val="00F377EC"/>
    <w:rsid w:val="00F41926"/>
    <w:rsid w:val="00F446FA"/>
    <w:rsid w:val="00F46236"/>
    <w:rsid w:val="00F517F5"/>
    <w:rsid w:val="00F56CE5"/>
    <w:rsid w:val="00F57C2B"/>
    <w:rsid w:val="00F6041E"/>
    <w:rsid w:val="00F62CD4"/>
    <w:rsid w:val="00F91AA5"/>
    <w:rsid w:val="00F9208B"/>
    <w:rsid w:val="00F92412"/>
    <w:rsid w:val="00F9587C"/>
    <w:rsid w:val="00FA30EF"/>
    <w:rsid w:val="00FA3F9A"/>
    <w:rsid w:val="00FA744F"/>
    <w:rsid w:val="00FB165A"/>
    <w:rsid w:val="00FB25AB"/>
    <w:rsid w:val="00FB40E1"/>
    <w:rsid w:val="00FC4062"/>
    <w:rsid w:val="00FD03A3"/>
    <w:rsid w:val="00FD1B3D"/>
    <w:rsid w:val="00FD2A0D"/>
    <w:rsid w:val="00FD5E6E"/>
    <w:rsid w:val="00FD721E"/>
    <w:rsid w:val="00FE3BCE"/>
    <w:rsid w:val="00FF57B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292D"/>
  <w15:chartTrackingRefBased/>
  <w15:docId w15:val="{96F0C8C6-7111-4CDD-B53B-6642E352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B4F"/>
  </w:style>
  <w:style w:type="paragraph" w:styleId="Footer">
    <w:name w:val="footer"/>
    <w:basedOn w:val="Normal"/>
    <w:link w:val="FooterChar"/>
    <w:uiPriority w:val="99"/>
    <w:unhideWhenUsed/>
    <w:rsid w:val="00466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B4F"/>
  </w:style>
  <w:style w:type="paragraph" w:styleId="NormalWeb">
    <w:name w:val="Normal (Web)"/>
    <w:basedOn w:val="Normal"/>
    <w:uiPriority w:val="99"/>
    <w:semiHidden/>
    <w:unhideWhenUsed/>
    <w:rsid w:val="00466B4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6B4F"/>
    <w:pPr>
      <w:ind w:left="720"/>
      <w:contextualSpacing/>
    </w:pPr>
  </w:style>
  <w:style w:type="table" w:styleId="TableGrid">
    <w:name w:val="Table Grid"/>
    <w:basedOn w:val="TableNormal"/>
    <w:uiPriority w:val="39"/>
    <w:rsid w:val="0049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54A0"/>
    <w:rPr>
      <w:i/>
      <w:iCs/>
    </w:rPr>
  </w:style>
  <w:style w:type="character" w:styleId="Hyperlink">
    <w:name w:val="Hyperlink"/>
    <w:basedOn w:val="DefaultParagraphFont"/>
    <w:uiPriority w:val="99"/>
    <w:unhideWhenUsed/>
    <w:rsid w:val="002A1D46"/>
    <w:rPr>
      <w:color w:val="0563C1" w:themeColor="hyperlink"/>
      <w:u w:val="single"/>
    </w:rPr>
  </w:style>
  <w:style w:type="character" w:styleId="UnresolvedMention">
    <w:name w:val="Unresolved Mention"/>
    <w:basedOn w:val="DefaultParagraphFont"/>
    <w:uiPriority w:val="99"/>
    <w:semiHidden/>
    <w:unhideWhenUsed/>
    <w:rsid w:val="002A1D46"/>
    <w:rPr>
      <w:color w:val="605E5C"/>
      <w:shd w:val="clear" w:color="auto" w:fill="E1DFDD"/>
    </w:rPr>
  </w:style>
  <w:style w:type="table" w:customStyle="1" w:styleId="TableGrid1">
    <w:name w:val="Table Grid1"/>
    <w:basedOn w:val="TableNormal"/>
    <w:next w:val="TableGrid"/>
    <w:uiPriority w:val="39"/>
    <w:rsid w:val="001E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837205">
      <w:bodyDiv w:val="1"/>
      <w:marLeft w:val="0"/>
      <w:marRight w:val="0"/>
      <w:marTop w:val="0"/>
      <w:marBottom w:val="0"/>
      <w:divBdr>
        <w:top w:val="none" w:sz="0" w:space="0" w:color="auto"/>
        <w:left w:val="none" w:sz="0" w:space="0" w:color="auto"/>
        <w:bottom w:val="none" w:sz="0" w:space="0" w:color="auto"/>
        <w:right w:val="none" w:sz="0" w:space="0" w:color="auto"/>
      </w:divBdr>
    </w:div>
    <w:div w:id="388694206">
      <w:bodyDiv w:val="1"/>
      <w:marLeft w:val="0"/>
      <w:marRight w:val="0"/>
      <w:marTop w:val="0"/>
      <w:marBottom w:val="0"/>
      <w:divBdr>
        <w:top w:val="none" w:sz="0" w:space="0" w:color="auto"/>
        <w:left w:val="none" w:sz="0" w:space="0" w:color="auto"/>
        <w:bottom w:val="none" w:sz="0" w:space="0" w:color="auto"/>
        <w:right w:val="none" w:sz="0" w:space="0" w:color="auto"/>
      </w:divBdr>
    </w:div>
    <w:div w:id="419446862">
      <w:bodyDiv w:val="1"/>
      <w:marLeft w:val="0"/>
      <w:marRight w:val="0"/>
      <w:marTop w:val="0"/>
      <w:marBottom w:val="0"/>
      <w:divBdr>
        <w:top w:val="none" w:sz="0" w:space="0" w:color="auto"/>
        <w:left w:val="none" w:sz="0" w:space="0" w:color="auto"/>
        <w:bottom w:val="none" w:sz="0" w:space="0" w:color="auto"/>
        <w:right w:val="none" w:sz="0" w:space="0" w:color="auto"/>
      </w:divBdr>
    </w:div>
    <w:div w:id="658005002">
      <w:bodyDiv w:val="1"/>
      <w:marLeft w:val="0"/>
      <w:marRight w:val="0"/>
      <w:marTop w:val="0"/>
      <w:marBottom w:val="0"/>
      <w:divBdr>
        <w:top w:val="none" w:sz="0" w:space="0" w:color="auto"/>
        <w:left w:val="none" w:sz="0" w:space="0" w:color="auto"/>
        <w:bottom w:val="none" w:sz="0" w:space="0" w:color="auto"/>
        <w:right w:val="none" w:sz="0" w:space="0" w:color="auto"/>
      </w:divBdr>
    </w:div>
    <w:div w:id="670723024">
      <w:bodyDiv w:val="1"/>
      <w:marLeft w:val="0"/>
      <w:marRight w:val="0"/>
      <w:marTop w:val="0"/>
      <w:marBottom w:val="0"/>
      <w:divBdr>
        <w:top w:val="none" w:sz="0" w:space="0" w:color="auto"/>
        <w:left w:val="none" w:sz="0" w:space="0" w:color="auto"/>
        <w:bottom w:val="none" w:sz="0" w:space="0" w:color="auto"/>
        <w:right w:val="none" w:sz="0" w:space="0" w:color="auto"/>
      </w:divBdr>
    </w:div>
    <w:div w:id="812258255">
      <w:bodyDiv w:val="1"/>
      <w:marLeft w:val="0"/>
      <w:marRight w:val="0"/>
      <w:marTop w:val="0"/>
      <w:marBottom w:val="0"/>
      <w:divBdr>
        <w:top w:val="none" w:sz="0" w:space="0" w:color="auto"/>
        <w:left w:val="none" w:sz="0" w:space="0" w:color="auto"/>
        <w:bottom w:val="none" w:sz="0" w:space="0" w:color="auto"/>
        <w:right w:val="none" w:sz="0" w:space="0" w:color="auto"/>
      </w:divBdr>
    </w:div>
    <w:div w:id="970595057">
      <w:bodyDiv w:val="1"/>
      <w:marLeft w:val="0"/>
      <w:marRight w:val="0"/>
      <w:marTop w:val="0"/>
      <w:marBottom w:val="0"/>
      <w:divBdr>
        <w:top w:val="none" w:sz="0" w:space="0" w:color="auto"/>
        <w:left w:val="none" w:sz="0" w:space="0" w:color="auto"/>
        <w:bottom w:val="none" w:sz="0" w:space="0" w:color="auto"/>
        <w:right w:val="none" w:sz="0" w:space="0" w:color="auto"/>
      </w:divBdr>
    </w:div>
    <w:div w:id="1325816130">
      <w:bodyDiv w:val="1"/>
      <w:marLeft w:val="0"/>
      <w:marRight w:val="0"/>
      <w:marTop w:val="0"/>
      <w:marBottom w:val="0"/>
      <w:divBdr>
        <w:top w:val="none" w:sz="0" w:space="0" w:color="auto"/>
        <w:left w:val="none" w:sz="0" w:space="0" w:color="auto"/>
        <w:bottom w:val="none" w:sz="0" w:space="0" w:color="auto"/>
        <w:right w:val="none" w:sz="0" w:space="0" w:color="auto"/>
      </w:divBdr>
    </w:div>
    <w:div w:id="14929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tistryiq.com/dental-hygiene/clinical-hygiene/article/16363645/8-steps-fo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imensionsofdentalhygiene.com/article/Oral-Patholog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lideshare.net/ananthatiger/intro-545245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8</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oconnor</dc:creator>
  <cp:keywords/>
  <dc:description/>
  <cp:lastModifiedBy>shannon oconnor</cp:lastModifiedBy>
  <cp:revision>180</cp:revision>
  <dcterms:created xsi:type="dcterms:W3CDTF">2020-07-22T17:33:00Z</dcterms:created>
  <dcterms:modified xsi:type="dcterms:W3CDTF">2020-07-26T16:46:00Z</dcterms:modified>
</cp:coreProperties>
</file>